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34"/>
          <w:lang w:eastAsia="ru-RU"/>
        </w:rPr>
        <w:t>Постановление</w:t>
      </w:r>
      <w:r w:rsidRPr="00B5152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Правительства РФ от 29 мая 2020 г. N </w:t>
      </w:r>
      <w:r w:rsidRPr="00B5152A">
        <w:rPr>
          <w:rFonts w:ascii="Times New Roman" w:eastAsia="Times New Roman" w:hAnsi="Times New Roman" w:cs="Times New Roman"/>
          <w:color w:val="22272F"/>
          <w:sz w:val="34"/>
          <w:lang w:eastAsia="ru-RU"/>
        </w:rPr>
        <w:t>784</w:t>
      </w:r>
      <w:r w:rsidRPr="00B5152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внесении изменений в некоторые акты Правительства Российской Федерации"</w:t>
      </w:r>
    </w:p>
    <w:p w:rsidR="00B5152A" w:rsidRPr="00B5152A" w:rsidRDefault="00B5152A" w:rsidP="00B5152A">
      <w:pPr>
        <w:shd w:val="clear" w:color="auto" w:fill="F0E9D3"/>
        <w:spacing w:after="172"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B5152A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См. </w:t>
      </w:r>
      <w:hyperlink r:id="rId4" w:anchor="/document/77467107/entry/0" w:history="1">
        <w:r w:rsidRPr="00B5152A">
          <w:rPr>
            <w:rFonts w:ascii="Times New Roman" w:eastAsia="Times New Roman" w:hAnsi="Times New Roman" w:cs="Times New Roman"/>
            <w:color w:val="551A8B"/>
            <w:sz w:val="21"/>
            <w:lang w:eastAsia="ru-RU"/>
          </w:rPr>
          <w:t>справку</w:t>
        </w:r>
      </w:hyperlink>
      <w:r w:rsidRPr="00B5152A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"</w:t>
      </w:r>
      <w:proofErr w:type="spellStart"/>
      <w:r w:rsidRPr="00B5152A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Коронавирус</w:t>
      </w:r>
      <w:proofErr w:type="spellEnd"/>
      <w:r w:rsidRPr="00B5152A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 xml:space="preserve"> COVID-19"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Правительство Российской Федерации постановляет: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1. Утвердить прилагаемые </w:t>
      </w:r>
      <w:hyperlink r:id="rId5" w:anchor="/document/74194331/entry/1000" w:history="1">
        <w:r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изменения</w:t>
        </w:r>
      </w:hyperlink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, которые вносятся в акты Правительства Российской Федерации.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2. Настоящее постановление вступает в силу со дня его </w:t>
      </w:r>
      <w:hyperlink r:id="rId6" w:anchor="/document/74194332/entry/0" w:history="1">
        <w:r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официального опубликования</w:t>
        </w:r>
      </w:hyperlink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.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3. Установить, что:</w:t>
      </w:r>
    </w:p>
    <w:p w:rsidR="00B5152A" w:rsidRPr="00B5152A" w:rsidRDefault="00D43BEE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hyperlink r:id="rId7" w:anchor="/document/74194331/entry/1001" w:history="1">
        <w:r w:rsidR="00B5152A"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пункт 1</w:t>
        </w:r>
      </w:hyperlink>
      <w:r w:rsidR="00B5152A"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изменений, утвержденных настоящим постановлением, распространяется на правоотношения, возникшие с 30 января 2020 г.;</w:t>
      </w:r>
    </w:p>
    <w:p w:rsidR="00B5152A" w:rsidRPr="00B5152A" w:rsidRDefault="00D43BEE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hyperlink r:id="rId8" w:anchor="/document/74194331/entry/10021" w:history="1">
        <w:r w:rsidR="00B5152A"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подпункт "а" пункта 2</w:t>
        </w:r>
      </w:hyperlink>
      <w:r w:rsidR="00B5152A"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изменений, утвержденных настоящим постановлением, распространяется на правоотношения, возникшие с 1 мая 2020 г.;</w:t>
      </w:r>
    </w:p>
    <w:p w:rsidR="00B5152A" w:rsidRPr="00B5152A" w:rsidRDefault="00D43BEE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hyperlink r:id="rId9" w:anchor="/document/74194331/entry/1022" w:history="1">
        <w:r w:rsidR="00B5152A"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подпункт "б" пункта 2</w:t>
        </w:r>
      </w:hyperlink>
      <w:r w:rsidR="00B5152A"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изменений, утвержденных настоящим постановлением, распространяется на правоотношения, возникшие с 1 апреля 2020 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B5152A" w:rsidRPr="00B5152A" w:rsidTr="00B5152A">
        <w:tc>
          <w:tcPr>
            <w:tcW w:w="3300" w:type="pct"/>
            <w:shd w:val="clear" w:color="auto" w:fill="FFFFFF"/>
            <w:vAlign w:val="bottom"/>
            <w:hideMark/>
          </w:tcPr>
          <w:p w:rsidR="00B5152A" w:rsidRPr="00B5152A" w:rsidRDefault="00B5152A" w:rsidP="00B51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5152A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Председатель Правительства</w:t>
            </w:r>
            <w:r w:rsidRPr="00B5152A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B5152A" w:rsidRPr="00B5152A" w:rsidRDefault="00B5152A" w:rsidP="00B51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</w:pPr>
            <w:r w:rsidRPr="00B5152A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М. </w:t>
            </w:r>
            <w:proofErr w:type="spellStart"/>
            <w:r w:rsidRPr="00B5152A">
              <w:rPr>
                <w:rFonts w:ascii="Times New Roman" w:eastAsia="Times New Roman" w:hAnsi="Times New Roman" w:cs="Times New Roman"/>
                <w:color w:val="22272F"/>
                <w:sz w:val="16"/>
                <w:szCs w:val="16"/>
                <w:lang w:eastAsia="ru-RU"/>
              </w:rPr>
              <w:t>Мишустин</w:t>
            </w:r>
            <w:proofErr w:type="spellEnd"/>
          </w:p>
        </w:tc>
      </w:tr>
    </w:tbl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b/>
          <w:bCs/>
          <w:color w:val="22272F"/>
          <w:sz w:val="16"/>
          <w:lang w:eastAsia="ru-RU"/>
        </w:rPr>
        <w:t>УТВЕРЖДЕНЫ</w:t>
      </w:r>
      <w:r w:rsidRPr="00B5152A">
        <w:rPr>
          <w:rFonts w:ascii="Times New Roman" w:eastAsia="Times New Roman" w:hAnsi="Times New Roman" w:cs="Times New Roman"/>
          <w:b/>
          <w:bCs/>
          <w:color w:val="22272F"/>
          <w:sz w:val="16"/>
          <w:szCs w:val="16"/>
          <w:lang w:eastAsia="ru-RU"/>
        </w:rPr>
        <w:br/>
      </w:r>
      <w:hyperlink r:id="rId10" w:anchor="/document/74194331/entry/0" w:history="1">
        <w:r w:rsidRPr="00B5152A">
          <w:rPr>
            <w:rFonts w:ascii="Times New Roman" w:eastAsia="Times New Roman" w:hAnsi="Times New Roman" w:cs="Times New Roman"/>
            <w:b/>
            <w:bCs/>
            <w:color w:val="551A8B"/>
            <w:sz w:val="16"/>
            <w:lang w:eastAsia="ru-RU"/>
          </w:rPr>
          <w:t>постановлением</w:t>
        </w:r>
      </w:hyperlink>
      <w:r w:rsidRPr="00B5152A">
        <w:rPr>
          <w:rFonts w:ascii="Times New Roman" w:eastAsia="Times New Roman" w:hAnsi="Times New Roman" w:cs="Times New Roman"/>
          <w:b/>
          <w:bCs/>
          <w:color w:val="22272F"/>
          <w:sz w:val="16"/>
          <w:lang w:eastAsia="ru-RU"/>
        </w:rPr>
        <w:t> Правительства</w:t>
      </w:r>
      <w:r w:rsidRPr="00B5152A">
        <w:rPr>
          <w:rFonts w:ascii="Times New Roman" w:eastAsia="Times New Roman" w:hAnsi="Times New Roman" w:cs="Times New Roman"/>
          <w:b/>
          <w:bCs/>
          <w:color w:val="22272F"/>
          <w:sz w:val="16"/>
          <w:szCs w:val="16"/>
          <w:lang w:eastAsia="ru-RU"/>
        </w:rPr>
        <w:br/>
      </w:r>
      <w:r w:rsidRPr="00B5152A">
        <w:rPr>
          <w:rFonts w:ascii="Times New Roman" w:eastAsia="Times New Roman" w:hAnsi="Times New Roman" w:cs="Times New Roman"/>
          <w:b/>
          <w:bCs/>
          <w:color w:val="22272F"/>
          <w:sz w:val="16"/>
          <w:lang w:eastAsia="ru-RU"/>
        </w:rPr>
        <w:t>Российской Федерации</w:t>
      </w:r>
      <w:r w:rsidRPr="00B5152A">
        <w:rPr>
          <w:rFonts w:ascii="Times New Roman" w:eastAsia="Times New Roman" w:hAnsi="Times New Roman" w:cs="Times New Roman"/>
          <w:b/>
          <w:bCs/>
          <w:color w:val="22272F"/>
          <w:sz w:val="16"/>
          <w:szCs w:val="16"/>
          <w:lang w:eastAsia="ru-RU"/>
        </w:rPr>
        <w:br/>
      </w:r>
      <w:r w:rsidRPr="00B5152A">
        <w:rPr>
          <w:rFonts w:ascii="Times New Roman" w:eastAsia="Times New Roman" w:hAnsi="Times New Roman" w:cs="Times New Roman"/>
          <w:b/>
          <w:bCs/>
          <w:color w:val="22272F"/>
          <w:sz w:val="16"/>
          <w:lang w:eastAsia="ru-RU"/>
        </w:rPr>
        <w:t>от 29 мая 2020 г. N 784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lang w:eastAsia="ru-RU"/>
        </w:rPr>
        <w:t>Изменения,</w:t>
      </w:r>
      <w:r w:rsidRPr="00B5152A">
        <w:rPr>
          <w:rFonts w:ascii="Times New Roman" w:eastAsia="Times New Roman" w:hAnsi="Times New Roman" w:cs="Times New Roman"/>
          <w:color w:val="22272F"/>
          <w:lang w:eastAsia="ru-RU"/>
        </w:rPr>
        <w:br/>
        <w:t>которые вносятся в акты Правительства Российской Федерации</w:t>
      </w:r>
    </w:p>
    <w:p w:rsidR="00B5152A" w:rsidRPr="00B5152A" w:rsidRDefault="00B5152A" w:rsidP="00B5152A">
      <w:pPr>
        <w:shd w:val="clear" w:color="auto" w:fill="F0E9D3"/>
        <w:spacing w:after="172" w:line="240" w:lineRule="auto"/>
        <w:jc w:val="both"/>
        <w:rPr>
          <w:rFonts w:ascii="Times New Roman" w:eastAsia="Times New Roman" w:hAnsi="Times New Roman" w:cs="Times New Roman"/>
          <w:color w:val="464C55"/>
          <w:sz w:val="14"/>
          <w:szCs w:val="14"/>
          <w:lang w:eastAsia="ru-RU"/>
        </w:rPr>
      </w:pPr>
      <w:r w:rsidRPr="00B5152A">
        <w:rPr>
          <w:rFonts w:ascii="Times New Roman" w:eastAsia="Times New Roman" w:hAnsi="Times New Roman" w:cs="Times New Roman"/>
          <w:color w:val="464C55"/>
          <w:sz w:val="14"/>
          <w:szCs w:val="14"/>
          <w:lang w:eastAsia="ru-RU"/>
        </w:rPr>
        <w:t>Пункт 1 </w:t>
      </w:r>
      <w:hyperlink r:id="rId11" w:anchor="/document/74194331/entry/31" w:history="1">
        <w:r w:rsidRPr="00B5152A">
          <w:rPr>
            <w:rFonts w:ascii="Times New Roman" w:eastAsia="Times New Roman" w:hAnsi="Times New Roman" w:cs="Times New Roman"/>
            <w:color w:val="551A8B"/>
            <w:sz w:val="14"/>
            <w:lang w:eastAsia="ru-RU"/>
          </w:rPr>
          <w:t>распространяется</w:t>
        </w:r>
      </w:hyperlink>
      <w:r w:rsidRPr="00B5152A">
        <w:rPr>
          <w:rFonts w:ascii="Times New Roman" w:eastAsia="Times New Roman" w:hAnsi="Times New Roman" w:cs="Times New Roman"/>
          <w:color w:val="464C55"/>
          <w:sz w:val="14"/>
          <w:szCs w:val="14"/>
          <w:lang w:eastAsia="ru-RU"/>
        </w:rPr>
        <w:t> на правоотношения, возникшие с 30 января 2020 г.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1. В </w:t>
      </w:r>
      <w:hyperlink r:id="rId12" w:anchor="/document/73837380/entry/1000" w:history="1">
        <w:r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Правилах</w:t>
        </w:r>
      </w:hyperlink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 предоставления в 2020 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софинансирования</w:t>
      </w:r>
      <w:proofErr w:type="spellEnd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, в том числе в полном объеме, расходных обязательств субъектов Российской Федерации, возникающих при осуществлении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</w:r>
      <w:proofErr w:type="spellStart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коронавирусная</w:t>
      </w:r>
      <w:proofErr w:type="spellEnd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инфекция, и лицам из групп риска заражения новой </w:t>
      </w:r>
      <w:proofErr w:type="spellStart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коронавирусной</w:t>
      </w:r>
      <w:proofErr w:type="spellEnd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инфекцией, утвержденных </w:t>
      </w:r>
      <w:hyperlink r:id="rId13" w:anchor="/document/73837380/entry/0" w:history="1">
        <w:r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постановлением</w:t>
        </w:r>
      </w:hyperlink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 Правительства Российской Федерации от 2 апреля 2020 г. N 415 "Об утверждении Правил предоставления в 2020 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софинансирования</w:t>
      </w:r>
      <w:proofErr w:type="spellEnd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, в том числе в полном объеме, расходных обязательств субъектов Российской Федерации, возникающих при осуществлении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</w:r>
      <w:proofErr w:type="spellStart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коронавирусная</w:t>
      </w:r>
      <w:proofErr w:type="spellEnd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инфекция, и лицам из групп риска заражения новой </w:t>
      </w:r>
      <w:proofErr w:type="spellStart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коронавирусной</w:t>
      </w:r>
      <w:proofErr w:type="spellEnd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инфекцией" (Официальный интернет-портал правовой информации (</w:t>
      </w:r>
      <w:hyperlink r:id="rId14" w:tgtFrame="_blank" w:history="1">
        <w:r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www.pravo.gov.ru</w:t>
        </w:r>
      </w:hyperlink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), 2020, 3 апреля, N 0001202004030039):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а) дополнить </w:t>
      </w:r>
      <w:hyperlink r:id="rId15" w:anchor="/document/73837380/entry/1021" w:history="1">
        <w:r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пунктом 2</w:t>
        </w:r>
        <w:r w:rsidRPr="00B5152A">
          <w:rPr>
            <w:rFonts w:ascii="Times New Roman" w:eastAsia="Times New Roman" w:hAnsi="Times New Roman" w:cs="Times New Roman"/>
            <w:color w:val="551A8B"/>
            <w:sz w:val="11"/>
            <w:vertAlign w:val="superscript"/>
            <w:lang w:eastAsia="ru-RU"/>
          </w:rPr>
          <w:t> 1</w:t>
        </w:r>
      </w:hyperlink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следующего содержания: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"2</w:t>
      </w:r>
      <w:r w:rsidRPr="00B5152A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 1</w:t>
      </w: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. Для достижения целей, указанных в пункте 1 настоящих Правил, по решению высшего исполнительного органа государственной власти субъекта Российской Федерации частным медицинским организациям предоставляются субсидии в соответствии с пунктом 9 статьи 2</w:t>
      </w:r>
      <w:r w:rsidRPr="00B5152A">
        <w:rPr>
          <w:rFonts w:ascii="Times New Roman" w:eastAsia="Times New Roman" w:hAnsi="Times New Roman" w:cs="Times New Roman"/>
          <w:color w:val="22272F"/>
          <w:sz w:val="11"/>
          <w:szCs w:val="11"/>
          <w:vertAlign w:val="superscript"/>
          <w:lang w:eastAsia="ru-RU"/>
        </w:rPr>
        <w:t> 1 </w:t>
      </w: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Федерального закона "О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 году".";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б) в </w:t>
      </w:r>
      <w:hyperlink r:id="rId16" w:anchor="/document/73837380/entry/1010" w:history="1">
        <w:r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пункте 10</w:t>
        </w:r>
      </w:hyperlink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: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в </w:t>
      </w:r>
      <w:hyperlink r:id="rId17" w:anchor="/document/73837380/entry/10104" w:history="1">
        <w:r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подпункте "г"</w:t>
        </w:r>
      </w:hyperlink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слова "врачам подразделений" заменить словами "врачам и медицинским работникам с высшим (немедицинским) образованием подразделений";</w:t>
      </w:r>
    </w:p>
    <w:p w:rsidR="00B5152A" w:rsidRPr="00B5152A" w:rsidRDefault="00D43BEE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hyperlink r:id="rId18" w:anchor="/document/73837380/entry/10107" w:history="1">
        <w:r w:rsidR="00B5152A"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подпункт "ж"</w:t>
        </w:r>
      </w:hyperlink>
      <w:r w:rsidR="00B5152A"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после слова "врачам" дополнить словами "и медицинским работникам с высшим (немедицинским) образованием".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2. В </w:t>
      </w:r>
      <w:hyperlink r:id="rId19" w:anchor="/document/73881214/entry/1000" w:history="1">
        <w:r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Правилах</w:t>
        </w:r>
      </w:hyperlink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 предоставления в 2020 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софинансирования</w:t>
      </w:r>
      <w:proofErr w:type="spellEnd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в полном объеме расходных обязательств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коронавирусная</w:t>
      </w:r>
      <w:proofErr w:type="spellEnd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инфекция COVID-19, утвержденных </w:t>
      </w:r>
      <w:hyperlink r:id="rId20" w:anchor="/document/73881214/entry/0" w:history="1">
        <w:r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постановлением</w:t>
        </w:r>
      </w:hyperlink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 Правительства Российской Федерации от 12 апреля 2020 г. N 484 "Об утверждении Правил предоставления в 2020 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софинансирования</w:t>
      </w:r>
      <w:proofErr w:type="spellEnd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в полном объеме расходных обязательств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коронавирусная</w:t>
      </w:r>
      <w:proofErr w:type="spellEnd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инфекция COVID-19" (Официальный интернет-портал правовой информации (</w:t>
      </w:r>
      <w:hyperlink r:id="rId21" w:tgtFrame="_blank" w:history="1">
        <w:r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www.pravo.gov.ru</w:t>
        </w:r>
      </w:hyperlink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), 2020, 13 апреля, N 0001202004130015; 18 мая, N 0001202005180007):</w:t>
      </w:r>
    </w:p>
    <w:p w:rsidR="00B5152A" w:rsidRPr="00B5152A" w:rsidRDefault="00B5152A" w:rsidP="00B5152A">
      <w:pPr>
        <w:shd w:val="clear" w:color="auto" w:fill="F0E9D3"/>
        <w:spacing w:after="172" w:line="240" w:lineRule="auto"/>
        <w:jc w:val="both"/>
        <w:rPr>
          <w:rFonts w:ascii="Times New Roman" w:eastAsia="Times New Roman" w:hAnsi="Times New Roman" w:cs="Times New Roman"/>
          <w:color w:val="464C55"/>
          <w:sz w:val="14"/>
          <w:szCs w:val="14"/>
          <w:lang w:eastAsia="ru-RU"/>
        </w:rPr>
      </w:pPr>
      <w:r w:rsidRPr="00B5152A">
        <w:rPr>
          <w:rFonts w:ascii="Times New Roman" w:eastAsia="Times New Roman" w:hAnsi="Times New Roman" w:cs="Times New Roman"/>
          <w:color w:val="464C55"/>
          <w:sz w:val="14"/>
          <w:szCs w:val="14"/>
          <w:lang w:eastAsia="ru-RU"/>
        </w:rPr>
        <w:t>Подпункт "а" </w:t>
      </w:r>
      <w:hyperlink r:id="rId22" w:anchor="/document/74194331/entry/32" w:history="1">
        <w:r w:rsidRPr="00B5152A">
          <w:rPr>
            <w:rFonts w:ascii="Times New Roman" w:eastAsia="Times New Roman" w:hAnsi="Times New Roman" w:cs="Times New Roman"/>
            <w:color w:val="551A8B"/>
            <w:sz w:val="14"/>
            <w:lang w:eastAsia="ru-RU"/>
          </w:rPr>
          <w:t>распространяется</w:t>
        </w:r>
      </w:hyperlink>
      <w:r w:rsidRPr="00B5152A">
        <w:rPr>
          <w:rFonts w:ascii="Times New Roman" w:eastAsia="Times New Roman" w:hAnsi="Times New Roman" w:cs="Times New Roman"/>
          <w:color w:val="464C55"/>
          <w:sz w:val="14"/>
          <w:szCs w:val="14"/>
          <w:lang w:eastAsia="ru-RU"/>
        </w:rPr>
        <w:t> на правоотношения, возникшие с 1 мая 2020 г.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а) </w:t>
      </w:r>
      <w:hyperlink r:id="rId23" w:anchor="/document/73881214/entry/1011" w:history="1">
        <w:r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абзац первый пункта 11</w:t>
        </w:r>
      </w:hyperlink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после слов "инфекция COVID-19," дополнить словами "у одного работодателя по одному трудовому договору раз в месяц в полном размере";</w:t>
      </w:r>
    </w:p>
    <w:p w:rsidR="00B5152A" w:rsidRPr="00B5152A" w:rsidRDefault="00B5152A" w:rsidP="00B5152A">
      <w:pPr>
        <w:shd w:val="clear" w:color="auto" w:fill="F0E9D3"/>
        <w:spacing w:after="172" w:line="240" w:lineRule="auto"/>
        <w:jc w:val="both"/>
        <w:rPr>
          <w:rFonts w:ascii="Times New Roman" w:eastAsia="Times New Roman" w:hAnsi="Times New Roman" w:cs="Times New Roman"/>
          <w:color w:val="464C55"/>
          <w:sz w:val="14"/>
          <w:szCs w:val="14"/>
          <w:lang w:eastAsia="ru-RU"/>
        </w:rPr>
      </w:pPr>
      <w:r w:rsidRPr="00B5152A">
        <w:rPr>
          <w:rFonts w:ascii="Times New Roman" w:eastAsia="Times New Roman" w:hAnsi="Times New Roman" w:cs="Times New Roman"/>
          <w:color w:val="464C55"/>
          <w:sz w:val="14"/>
          <w:szCs w:val="14"/>
          <w:lang w:eastAsia="ru-RU"/>
        </w:rPr>
        <w:t>Подпункт "б" </w:t>
      </w:r>
      <w:hyperlink r:id="rId24" w:anchor="/document/74194331/entry/33" w:history="1">
        <w:r w:rsidRPr="00B5152A">
          <w:rPr>
            <w:rFonts w:ascii="Times New Roman" w:eastAsia="Times New Roman" w:hAnsi="Times New Roman" w:cs="Times New Roman"/>
            <w:color w:val="551A8B"/>
            <w:sz w:val="14"/>
            <w:lang w:eastAsia="ru-RU"/>
          </w:rPr>
          <w:t>распространяется</w:t>
        </w:r>
      </w:hyperlink>
      <w:r w:rsidRPr="00B5152A">
        <w:rPr>
          <w:rFonts w:ascii="Times New Roman" w:eastAsia="Times New Roman" w:hAnsi="Times New Roman" w:cs="Times New Roman"/>
          <w:color w:val="464C55"/>
          <w:sz w:val="14"/>
          <w:szCs w:val="14"/>
          <w:lang w:eastAsia="ru-RU"/>
        </w:rPr>
        <w:t> на правоотношения, возникшие с 1 апреля 2020 г.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б) в </w:t>
      </w:r>
      <w:hyperlink r:id="rId25" w:anchor="/document/73881214/entry/1012" w:history="1">
        <w:r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пункте 12</w:t>
        </w:r>
      </w:hyperlink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:</w:t>
      </w:r>
    </w:p>
    <w:p w:rsidR="00B5152A" w:rsidRPr="00B5152A" w:rsidRDefault="00D43BEE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hyperlink r:id="rId26" w:anchor="/document/73881214/entry/1122" w:history="1">
        <w:r w:rsidR="00B5152A"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подпункт "б"</w:t>
        </w:r>
      </w:hyperlink>
      <w:r w:rsidR="00B5152A"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после слов "перечень должностей медицинских" дополнить словами "и иных";</w:t>
      </w:r>
    </w:p>
    <w:p w:rsidR="00B5152A" w:rsidRPr="00B5152A" w:rsidRDefault="00D43BEE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hyperlink r:id="rId27" w:anchor="/document/73881214/entry/1123" w:history="1">
        <w:r w:rsidR="00B5152A"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подпункт "в"</w:t>
        </w:r>
      </w:hyperlink>
      <w:r w:rsidR="00B5152A"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после слов "с занимаемой должностью" дополнить словами "независимо от количества отработанных смен (часов)".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3. В </w:t>
      </w:r>
      <w:hyperlink r:id="rId28" w:anchor="/document/74027982/entry/0" w:history="1">
        <w:r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постановлении</w:t>
        </w:r>
      </w:hyperlink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 Правительства Российской Федерации от 15 мая 2020 г. N 678 "О внесении изменений в Правила предоставления в 2020 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софинансирования</w:t>
      </w:r>
      <w:proofErr w:type="spellEnd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в полном объеме расходных обязательств субъектов Российской Федерации, возникающих при осуществлении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</w:r>
      <w:proofErr w:type="spellStart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коронавирусная</w:t>
      </w:r>
      <w:proofErr w:type="spellEnd"/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инфекция COVID-19" (Официальный интернет-портал правовой информации (</w:t>
      </w:r>
      <w:hyperlink r:id="rId29" w:tgtFrame="_blank" w:history="1">
        <w:r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www.pravo.gov.ru</w:t>
        </w:r>
      </w:hyperlink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), 2020, 18 мая, N 0001202005180007):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а) слова "Утвердить прилагаемые" заменить словами "1. Утвердить прилагаемые";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б) дополнить </w:t>
      </w:r>
      <w:hyperlink r:id="rId30" w:anchor="/document/74027982/entry/2" w:history="1">
        <w:r w:rsidRPr="00B5152A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пунктом 2</w:t>
        </w:r>
      </w:hyperlink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 следующего содержания:</w:t>
      </w:r>
    </w:p>
    <w:p w:rsidR="00B5152A" w:rsidRPr="00B5152A" w:rsidRDefault="00B5152A" w:rsidP="00B515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B5152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"2. Изменения, утвержденные настоящим постановлением, распространяются на правоотношения, возникшие с 1 апреля 2020 г.".</w:t>
      </w:r>
    </w:p>
    <w:sectPr w:rsidR="00B5152A" w:rsidRPr="00B5152A" w:rsidSect="00F8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B5152A"/>
    <w:rsid w:val="004F5069"/>
    <w:rsid w:val="00B5152A"/>
    <w:rsid w:val="00D43BEE"/>
    <w:rsid w:val="00F8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86"/>
  </w:style>
  <w:style w:type="paragraph" w:styleId="4">
    <w:name w:val="heading 4"/>
    <w:basedOn w:val="a"/>
    <w:link w:val="40"/>
    <w:uiPriority w:val="9"/>
    <w:qFormat/>
    <w:rsid w:val="00B515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15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5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5152A"/>
    <w:rPr>
      <w:i/>
      <w:iCs/>
    </w:rPr>
  </w:style>
  <w:style w:type="paragraph" w:customStyle="1" w:styleId="s9">
    <w:name w:val="s_9"/>
    <w:basedOn w:val="a"/>
    <w:rsid w:val="00B5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152A"/>
    <w:rPr>
      <w:color w:val="0000FF"/>
      <w:u w:val="single"/>
    </w:rPr>
  </w:style>
  <w:style w:type="paragraph" w:customStyle="1" w:styleId="s1">
    <w:name w:val="s_1"/>
    <w:basedOn w:val="a"/>
    <w:rsid w:val="00B5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5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5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5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5152A"/>
  </w:style>
  <w:style w:type="paragraph" w:customStyle="1" w:styleId="s22">
    <w:name w:val="s_22"/>
    <w:basedOn w:val="a"/>
    <w:rsid w:val="00B5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51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7825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154">
              <w:marLeft w:val="0"/>
              <w:marRight w:val="0"/>
              <w:marTop w:val="172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2757">
                  <w:marLeft w:val="0"/>
                  <w:marRight w:val="0"/>
                  <w:marTop w:val="172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9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8976">
                  <w:marLeft w:val="0"/>
                  <w:marRight w:val="0"/>
                  <w:marTop w:val="172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734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426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382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383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8771">
              <w:marLeft w:val="0"/>
              <w:marRight w:val="0"/>
              <w:marTop w:val="217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4829">
                  <w:marLeft w:val="0"/>
                  <w:marRight w:val="0"/>
                  <w:marTop w:val="217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0396">
                  <w:marLeft w:val="0"/>
                  <w:marRight w:val="0"/>
                  <w:marTop w:val="217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1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7380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993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08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072">
              <w:marLeft w:val="0"/>
              <w:marRight w:val="0"/>
              <w:marTop w:val="172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4699">
              <w:marLeft w:val="0"/>
              <w:marRight w:val="0"/>
              <w:marTop w:val="172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229">
              <w:marLeft w:val="0"/>
              <w:marRight w:val="0"/>
              <w:marTop w:val="172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8261">
                  <w:marLeft w:val="0"/>
                  <w:marRight w:val="0"/>
                  <w:marTop w:val="172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0216">
                  <w:marLeft w:val="0"/>
                  <w:marRight w:val="0"/>
                  <w:marTop w:val="172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6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0381">
              <w:marLeft w:val="0"/>
              <w:marRight w:val="0"/>
              <w:marTop w:val="172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361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20019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405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110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8794">
              <w:marLeft w:val="0"/>
              <w:marRight w:val="0"/>
              <w:marTop w:val="172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7288">
              <w:marLeft w:val="0"/>
              <w:marRight w:val="0"/>
              <w:marTop w:val="172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0914">
              <w:marLeft w:val="0"/>
              <w:marRight w:val="0"/>
              <w:marTop w:val="172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4272">
                  <w:marLeft w:val="0"/>
                  <w:marRight w:val="0"/>
                  <w:marTop w:val="172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7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9908">
                  <w:marLeft w:val="0"/>
                  <w:marRight w:val="0"/>
                  <w:marTop w:val="172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4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1922">
              <w:marLeft w:val="0"/>
              <w:marRight w:val="0"/>
              <w:marTop w:val="172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avo.gov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://www.pravo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www.pravo.gov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1264</Words>
  <Characters>7209</Characters>
  <Application>Microsoft Office Word</Application>
  <DocSecurity>0</DocSecurity>
  <Lines>60</Lines>
  <Paragraphs>16</Paragraphs>
  <ScaleCrop>false</ScaleCrop>
  <Company>HP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Ivan</cp:lastModifiedBy>
  <cp:revision>3</cp:revision>
  <dcterms:created xsi:type="dcterms:W3CDTF">2020-06-08T08:39:00Z</dcterms:created>
  <dcterms:modified xsi:type="dcterms:W3CDTF">2020-06-08T11:32:00Z</dcterms:modified>
</cp:coreProperties>
</file>