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57" w:rsidRDefault="00026857" w:rsidP="003466F5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bookmarkStart w:id="0" w:name="Наверх"/>
    </w:p>
    <w:p w:rsidR="00026857" w:rsidRDefault="00026857" w:rsidP="003466F5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026857" w:rsidRDefault="00026857" w:rsidP="003466F5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026857" w:rsidRDefault="00026857" w:rsidP="003466F5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026857" w:rsidRDefault="00026857" w:rsidP="003466F5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026857" w:rsidRDefault="00026857" w:rsidP="003466F5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026857" w:rsidRDefault="00026857" w:rsidP="003466F5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026857" w:rsidRDefault="00026857" w:rsidP="003466F5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026857" w:rsidRDefault="00026857" w:rsidP="003466F5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026857" w:rsidRDefault="00026857" w:rsidP="003466F5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026857" w:rsidRDefault="00026857" w:rsidP="003466F5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026857" w:rsidRDefault="00026857" w:rsidP="003466F5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026857" w:rsidRDefault="00026857" w:rsidP="003466F5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085F21" w:rsidRPr="00FD1761" w:rsidRDefault="00FD1761" w:rsidP="003466F5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МЕТОДИЧЕСКИЕ РЕКОМЕНДАЦИИ</w:t>
      </w:r>
    </w:p>
    <w:p w:rsidR="00FD1761" w:rsidRPr="00FD1761" w:rsidRDefault="00FD1761" w:rsidP="003466F5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ПО ПРОВЕДЕНИЮ ОТЧЕТНО-ВЫБОРНОЙ КАМПАНИИ В 2019 ГОДУ</w:t>
      </w:r>
    </w:p>
    <w:p w:rsidR="00FD1761" w:rsidRPr="00FD1761" w:rsidRDefault="00FD1761" w:rsidP="003466F5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ДЛЯ ПРЕДСЕДАТЕЛЕЙ ПЕРВИЧНЫХ ОРГАНИЗАЦИЙ ПРОФСОЮЗА</w:t>
      </w:r>
    </w:p>
    <w:p w:rsidR="00085F21" w:rsidRDefault="00085F21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9559CC" w:rsidRDefault="009559CC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9559CC" w:rsidRDefault="009559CC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9559CC" w:rsidRDefault="009559CC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9559CC" w:rsidRDefault="009559CC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9559CC" w:rsidRDefault="009559CC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9559CC" w:rsidRDefault="009559CC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9559CC" w:rsidRDefault="009559CC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9559CC" w:rsidRDefault="009559CC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9559CC" w:rsidRDefault="009559CC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9559CC" w:rsidRDefault="009559CC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9559CC" w:rsidRDefault="009559CC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9559CC" w:rsidRDefault="009559CC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FD1761" w:rsidRDefault="009B34A3" w:rsidP="009B34A3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lastRenderedPageBreak/>
        <w:t>СОДЕРЖАНИЕ:</w:t>
      </w:r>
    </w:p>
    <w:p w:rsidR="00AB22B5" w:rsidRPr="00AB22B5" w:rsidRDefault="00AB22B5" w:rsidP="009B34A3">
      <w:pPr>
        <w:ind w:firstLine="567"/>
        <w:jc w:val="center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>Д</w:t>
      </w:r>
      <w:r w:rsidRPr="00AB22B5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ля быстрого перехода в электронной версии зажмите </w:t>
      </w:r>
      <w:r w:rsidRPr="00AB22B5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ctrl</w:t>
      </w:r>
      <w:r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и щелкните по разделу.</w:t>
      </w:r>
    </w:p>
    <w:p w:rsidR="009B34A3" w:rsidRPr="009B34A3" w:rsidRDefault="009B34A3" w:rsidP="009B34A3">
      <w:pPr>
        <w:ind w:firstLine="567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I</w:t>
      </w:r>
      <w:r w:rsidRPr="009B34A3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AB22B5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proofErr w:type="gramEnd"/>
      <w:r w:rsidR="00E667D4">
        <w:fldChar w:fldCharType="begin"/>
      </w:r>
      <w:r w:rsidR="00E667D4">
        <w:instrText>HYPERLINK</w:instrText>
      </w:r>
      <w:r w:rsidR="00E667D4" w:rsidRPr="004C0973">
        <w:rPr>
          <w:lang w:val="ru-RU"/>
        </w:rPr>
        <w:instrText xml:space="preserve"> \</w:instrText>
      </w:r>
      <w:r w:rsidR="00E667D4">
        <w:instrText>l</w:instrText>
      </w:r>
      <w:r w:rsidR="00E667D4" w:rsidRPr="004C0973">
        <w:rPr>
          <w:lang w:val="ru-RU"/>
        </w:rPr>
        <w:instrText xml:space="preserve"> "Общиеположения"</w:instrText>
      </w:r>
      <w:r w:rsidR="00E667D4">
        <w:fldChar w:fldCharType="separate"/>
      </w:r>
      <w:r w:rsidRPr="00AB22B5">
        <w:rPr>
          <w:rStyle w:val="ac"/>
          <w:rFonts w:ascii="Times New Roman" w:hAnsi="Times New Roman"/>
          <w:b/>
          <w:sz w:val="24"/>
          <w:szCs w:val="24"/>
          <w:lang w:val="ru-RU"/>
        </w:rPr>
        <w:t>Общие</w:t>
      </w:r>
      <w:r w:rsidR="00AB22B5" w:rsidRPr="00AB22B5">
        <w:rPr>
          <w:rStyle w:val="ac"/>
          <w:rFonts w:ascii="Times New Roman" w:hAnsi="Times New Roman"/>
          <w:b/>
          <w:sz w:val="24"/>
          <w:szCs w:val="24"/>
          <w:lang w:val="ru-RU"/>
        </w:rPr>
        <w:t xml:space="preserve"> сведения о структуре Профсоюза</w:t>
      </w:r>
      <w:r w:rsidR="00E667D4">
        <w:fldChar w:fldCharType="end"/>
      </w:r>
      <w:r w:rsidR="00AB22B5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- 3</w:t>
      </w:r>
    </w:p>
    <w:p w:rsidR="009B34A3" w:rsidRDefault="009B34A3" w:rsidP="009B34A3">
      <w:pPr>
        <w:ind w:firstLine="567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II</w:t>
      </w:r>
      <w:proofErr w:type="gramStart"/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.</w:t>
      </w:r>
      <w:r w:rsidR="00AB22B5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 </w:t>
      </w:r>
      <w:proofErr w:type="gramEnd"/>
      <w:r w:rsidR="00E667D4">
        <w:fldChar w:fldCharType="begin"/>
      </w:r>
      <w:r w:rsidR="00E667D4">
        <w:instrText>HYPERLINK</w:instrText>
      </w:r>
      <w:r w:rsidR="00E667D4" w:rsidRPr="004C0973">
        <w:rPr>
          <w:lang w:val="ru-RU"/>
        </w:rPr>
        <w:instrText xml:space="preserve"> \</w:instrText>
      </w:r>
      <w:r w:rsidR="00E667D4">
        <w:instrText>l</w:instrText>
      </w:r>
      <w:r w:rsidR="00E667D4" w:rsidRPr="004C0973">
        <w:rPr>
          <w:lang w:val="ru-RU"/>
        </w:rPr>
        <w:instrText xml:space="preserve"> "Порядокдействий"</w:instrText>
      </w:r>
      <w:r w:rsidR="00E667D4">
        <w:fldChar w:fldCharType="separate"/>
      </w:r>
      <w:r w:rsidR="00AB22B5" w:rsidRPr="00AB22B5">
        <w:rPr>
          <w:rStyle w:val="ac"/>
          <w:rFonts w:ascii="Times New Roman" w:hAnsi="Times New Roman"/>
          <w:b/>
          <w:sz w:val="24"/>
          <w:szCs w:val="24"/>
          <w:lang w:val="ru-RU"/>
        </w:rPr>
        <w:t>Порядок действий для проведения отчетно-выборной компании</w:t>
      </w:r>
      <w:r w:rsidR="00E667D4">
        <w:fldChar w:fldCharType="end"/>
      </w:r>
      <w:r w:rsidR="00AB22B5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– 5</w:t>
      </w:r>
    </w:p>
    <w:p w:rsidR="00AB22B5" w:rsidRDefault="00AB22B5" w:rsidP="00AB22B5">
      <w:pPr>
        <w:ind w:firstLine="993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1. </w:t>
      </w:r>
      <w:hyperlink w:anchor="Подготовкапрофком" w:history="1">
        <w:r w:rsidRPr="00AB22B5">
          <w:rPr>
            <w:rStyle w:val="ac"/>
            <w:rFonts w:ascii="Times New Roman" w:hAnsi="Times New Roman"/>
            <w:b/>
            <w:sz w:val="24"/>
            <w:szCs w:val="24"/>
            <w:lang w:val="ru-RU"/>
          </w:rPr>
          <w:t>Подготовка к собранию профкома</w:t>
        </w:r>
      </w:hyperlink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- 5</w:t>
      </w:r>
    </w:p>
    <w:p w:rsidR="00AB22B5" w:rsidRDefault="00AB22B5" w:rsidP="009B545B">
      <w:pPr>
        <w:spacing w:after="0"/>
        <w:ind w:firstLine="993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2. </w:t>
      </w:r>
      <w:hyperlink w:anchor="Профком" w:history="1">
        <w:r w:rsidRPr="00AB22B5">
          <w:rPr>
            <w:rStyle w:val="ac"/>
            <w:rFonts w:ascii="Times New Roman" w:hAnsi="Times New Roman"/>
            <w:b/>
            <w:sz w:val="24"/>
            <w:szCs w:val="24"/>
            <w:lang w:val="ru-RU"/>
          </w:rPr>
          <w:t>Заседание профкома</w:t>
        </w:r>
      </w:hyperlink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– 5</w:t>
      </w:r>
    </w:p>
    <w:p w:rsidR="00AB22B5" w:rsidRDefault="00E667D4" w:rsidP="009B545B">
      <w:pPr>
        <w:spacing w:after="0"/>
        <w:ind w:firstLine="1560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Отличиясобротконф" w:history="1">
        <w:r w:rsidR="00AB22B5" w:rsidRPr="00AB22B5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Чем отличается профсоюзное собрание от конференции?</w:t>
        </w:r>
      </w:hyperlink>
      <w:r w:rsidR="00AB22B5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</w:t>
      </w:r>
      <w:r w:rsidR="00AB22B5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–</w:t>
      </w:r>
      <w:r w:rsidR="00AB22B5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5</w:t>
      </w:r>
    </w:p>
    <w:p w:rsidR="00AB22B5" w:rsidRDefault="00E667D4" w:rsidP="009B545B">
      <w:pPr>
        <w:spacing w:after="0"/>
        <w:ind w:firstLine="1560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Решениепрофкома" w:history="1">
        <w:r w:rsidR="00AB22B5" w:rsidRPr="00AB22B5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Что нужно отразить в решении профкома о проведении отчетов и выборов?</w:t>
        </w:r>
      </w:hyperlink>
      <w:r w:rsidR="00AB22B5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>-6</w:t>
      </w:r>
    </w:p>
    <w:p w:rsidR="00AB22B5" w:rsidRDefault="00E667D4" w:rsidP="009B545B">
      <w:pPr>
        <w:spacing w:after="0"/>
        <w:ind w:firstLine="1560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Нормапредст" w:history="1">
        <w:r w:rsidR="00AB22B5" w:rsidRPr="00AB22B5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Как определить норму представительства делегатов на конференцию?</w:t>
        </w:r>
      </w:hyperlink>
      <w:r w:rsidR="00AB22B5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-  6</w:t>
      </w:r>
    </w:p>
    <w:p w:rsidR="00AB22B5" w:rsidRDefault="00E667D4" w:rsidP="009B545B">
      <w:pPr>
        <w:spacing w:after="0"/>
        <w:ind w:left="1560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Повесткадня" w:history="1">
        <w:r w:rsidR="00AB22B5" w:rsidRPr="00AB22B5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Какие вопросы включаются в повестку дня отчетно-выборного собрания/конференции?</w:t>
        </w:r>
      </w:hyperlink>
      <w:r w:rsidR="00AB22B5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</w:t>
      </w:r>
      <w:r w:rsidR="002A2C8D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>–</w:t>
      </w:r>
      <w:r w:rsidR="00AB22B5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</w:t>
      </w:r>
      <w:r w:rsidR="002A2C8D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>7</w:t>
      </w:r>
    </w:p>
    <w:p w:rsidR="002A2C8D" w:rsidRPr="00AB22B5" w:rsidRDefault="00E667D4" w:rsidP="00AB22B5">
      <w:pPr>
        <w:ind w:left="1560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Оформлениепрофком" w:history="1">
        <w:r w:rsidR="002A2C8D" w:rsidRPr="002A2C8D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Оформление документов</w:t>
        </w:r>
      </w:hyperlink>
      <w:r w:rsidR="002A2C8D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- 8</w:t>
      </w:r>
    </w:p>
    <w:p w:rsidR="00AB22B5" w:rsidRDefault="00AB22B5" w:rsidP="009B545B">
      <w:pPr>
        <w:spacing w:after="0"/>
        <w:ind w:firstLine="1134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3.</w:t>
      </w:r>
      <w:r w:rsidR="002A2C8D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 </w:t>
      </w:r>
      <w:hyperlink w:anchor="Подготовкаксобр" w:history="1">
        <w:r w:rsidR="002A2C8D" w:rsidRPr="002A2C8D">
          <w:rPr>
            <w:rStyle w:val="ac"/>
            <w:rFonts w:ascii="Times New Roman" w:hAnsi="Times New Roman"/>
            <w:b/>
            <w:sz w:val="24"/>
            <w:szCs w:val="24"/>
            <w:lang w:val="ru-RU"/>
          </w:rPr>
          <w:t>Подготовка к собранию/ конференции</w:t>
        </w:r>
      </w:hyperlink>
      <w:r w:rsidR="002A2C8D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– 8</w:t>
      </w:r>
    </w:p>
    <w:p w:rsidR="002A2C8D" w:rsidRPr="006E20EC" w:rsidRDefault="00E667D4" w:rsidP="009B545B">
      <w:pPr>
        <w:spacing w:after="0"/>
        <w:ind w:firstLine="1560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Отчетныйдоклад" w:history="1">
        <w:r w:rsidR="002A2C8D" w:rsidRPr="006E20EC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Как подготовить отчетный доклад?</w:t>
        </w:r>
      </w:hyperlink>
      <w:r w:rsidR="002A2C8D" w:rsidRPr="006E20E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</w:t>
      </w:r>
      <w:r w:rsidR="006E20EC" w:rsidRPr="006E20E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>–</w:t>
      </w:r>
      <w:r w:rsidR="002A2C8D" w:rsidRPr="006E20E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8</w:t>
      </w:r>
    </w:p>
    <w:p w:rsidR="006E20EC" w:rsidRPr="006E20EC" w:rsidRDefault="00E667D4" w:rsidP="009B545B">
      <w:pPr>
        <w:spacing w:after="0"/>
        <w:ind w:firstLine="1560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Этапыподготовки" w:history="1">
        <w:r w:rsidR="006E20EC" w:rsidRPr="006E20EC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Какие основные этапы подготовки собрания, конференции?</w:t>
        </w:r>
      </w:hyperlink>
      <w:r w:rsidR="006E20EC" w:rsidRPr="006E20E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– 9</w:t>
      </w:r>
    </w:p>
    <w:p w:rsidR="006E20EC" w:rsidRPr="006E20EC" w:rsidRDefault="00E667D4" w:rsidP="009B545B">
      <w:pPr>
        <w:spacing w:after="0"/>
        <w:ind w:left="1560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Собрвпрофгруппах" w:history="1">
        <w:r w:rsidR="006E20EC" w:rsidRPr="006E20EC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Как проводятся отчетно-выборные собрания в профгруппах/профбюро/ структурных подразделениях?</w:t>
        </w:r>
      </w:hyperlink>
      <w:r w:rsidR="006E20EC" w:rsidRPr="006E20E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– 10</w:t>
      </w:r>
    </w:p>
    <w:p w:rsidR="006E20EC" w:rsidRPr="006E20EC" w:rsidRDefault="00E667D4" w:rsidP="006E20EC">
      <w:pPr>
        <w:ind w:left="1560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Оформлподгот" w:history="1">
        <w:r w:rsidR="006E20EC" w:rsidRPr="006E20EC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Оформление документов</w:t>
        </w:r>
      </w:hyperlink>
      <w:r w:rsidR="006E20E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- 10</w:t>
      </w:r>
    </w:p>
    <w:p w:rsidR="00AB22B5" w:rsidRDefault="00AB22B5" w:rsidP="00026857">
      <w:pPr>
        <w:spacing w:after="0"/>
        <w:ind w:firstLine="1134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4.</w:t>
      </w:r>
      <w:r w:rsidR="006E20EC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hyperlink w:anchor="Проведениесобрконф" w:history="1">
        <w:r w:rsidR="006E20EC" w:rsidRPr="006E20EC">
          <w:rPr>
            <w:rStyle w:val="ac"/>
            <w:rFonts w:ascii="Times New Roman" w:hAnsi="Times New Roman"/>
            <w:b/>
            <w:sz w:val="24"/>
            <w:szCs w:val="24"/>
            <w:lang w:val="ru-RU"/>
          </w:rPr>
          <w:t>Проведение собрания/конференции</w:t>
        </w:r>
      </w:hyperlink>
      <w:r w:rsidR="006E20EC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5E31AA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–</w:t>
      </w:r>
      <w:r w:rsidR="006E20EC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10</w:t>
      </w:r>
    </w:p>
    <w:p w:rsidR="005E31AA" w:rsidRPr="009559CC" w:rsidRDefault="00E667D4" w:rsidP="00026857">
      <w:pPr>
        <w:spacing w:after="0"/>
        <w:ind w:left="1560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Общпорядок" w:history="1">
        <w:r w:rsidR="00A03497" w:rsidRPr="009559CC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Каков о</w:t>
        </w:r>
        <w:r w:rsidR="005E31AA" w:rsidRPr="009559CC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бщий порядок проведения собрания/конференции</w:t>
        </w:r>
        <w:r w:rsidR="00A03497" w:rsidRPr="009559CC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?</w:t>
        </w:r>
      </w:hyperlink>
      <w:r w:rsidR="005E31AA" w:rsidRPr="009559C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– 10</w:t>
      </w:r>
    </w:p>
    <w:p w:rsidR="005E31AA" w:rsidRPr="009559CC" w:rsidRDefault="00E667D4" w:rsidP="00026857">
      <w:pPr>
        <w:spacing w:after="0"/>
        <w:ind w:left="1560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ПолномМК" w:history="1">
        <w:r w:rsidR="00A03497" w:rsidRPr="009559CC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Для чего избираются органы собрания, конференции</w:t>
        </w:r>
      </w:hyperlink>
      <w:r w:rsidR="00A03497" w:rsidRPr="009559C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>? – 11</w:t>
      </w:r>
    </w:p>
    <w:p w:rsidR="00A03497" w:rsidRPr="009559CC" w:rsidRDefault="00E667D4" w:rsidP="00026857">
      <w:pPr>
        <w:spacing w:after="0"/>
        <w:ind w:left="1560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Формаголосов" w:history="1">
        <w:r w:rsidR="00F30400" w:rsidRPr="009559CC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В какой форме проводится голосование?</w:t>
        </w:r>
      </w:hyperlink>
      <w:r w:rsidR="00A03497" w:rsidRPr="009559C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–</w:t>
      </w:r>
      <w:r w:rsidR="00F30400" w:rsidRPr="009559C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12</w:t>
      </w:r>
    </w:p>
    <w:p w:rsidR="00851A79" w:rsidRPr="009559CC" w:rsidRDefault="00E667D4" w:rsidP="00026857">
      <w:pPr>
        <w:spacing w:after="0"/>
        <w:ind w:left="1560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Порядоквыборов" w:history="1">
        <w:r w:rsidR="00E05DFE" w:rsidRPr="009559CC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Каков п</w:t>
        </w:r>
        <w:r w:rsidR="00A03497" w:rsidRPr="009559CC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орядок выборов</w:t>
        </w:r>
        <w:r w:rsidR="00E05DFE" w:rsidRPr="009559CC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 xml:space="preserve"> кандидатов?</w:t>
        </w:r>
      </w:hyperlink>
      <w:r w:rsidR="00A03497" w:rsidRPr="009559C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</w:t>
      </w:r>
      <w:r w:rsidR="00851A79" w:rsidRPr="009559C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>–</w:t>
      </w:r>
      <w:r w:rsidR="00A03497" w:rsidRPr="009559C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1</w:t>
      </w:r>
      <w:r w:rsidR="00F30400" w:rsidRPr="009559C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>2</w:t>
      </w:r>
    </w:p>
    <w:p w:rsidR="00851A79" w:rsidRPr="009559CC" w:rsidRDefault="00E667D4" w:rsidP="00851A79">
      <w:pPr>
        <w:spacing w:after="0"/>
        <w:ind w:left="1560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Критичзамеч" w:history="1">
        <w:r w:rsidR="00851A79" w:rsidRPr="009559CC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Для чего собирать критические замечания и предложения?</w:t>
        </w:r>
      </w:hyperlink>
      <w:r w:rsidR="00851A79" w:rsidRPr="009559C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– 15</w:t>
      </w:r>
    </w:p>
    <w:p w:rsidR="00851A79" w:rsidRPr="009559CC" w:rsidRDefault="00E667D4" w:rsidP="00851A79">
      <w:pPr>
        <w:spacing w:after="0"/>
        <w:ind w:left="1560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Предствышест" w:history="1">
        <w:r w:rsidR="00851A79" w:rsidRPr="009559CC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Для чего на собрании (конференции) присутствует представитель вышестоящего профоргана?</w:t>
        </w:r>
      </w:hyperlink>
      <w:r w:rsidR="00851A79" w:rsidRPr="009559C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– 15 </w:t>
      </w:r>
    </w:p>
    <w:p w:rsidR="00851A79" w:rsidRPr="009559CC" w:rsidRDefault="00E667D4" w:rsidP="00851A79">
      <w:pPr>
        <w:spacing w:after="0"/>
        <w:ind w:left="1560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Отзывделег" w:history="1">
        <w:r w:rsidR="00851A79" w:rsidRPr="009559CC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Что делать, если делегат, избранный на вышестоящую конференцию, не может придти по уважительным причинам?</w:t>
        </w:r>
      </w:hyperlink>
      <w:r w:rsidR="00851A79" w:rsidRPr="009559C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– 16</w:t>
      </w:r>
    </w:p>
    <w:p w:rsidR="00026857" w:rsidRPr="00026857" w:rsidRDefault="00E667D4" w:rsidP="00026857">
      <w:pPr>
        <w:ind w:left="1559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Оформлсобрконф" w:history="1">
        <w:r w:rsidR="00851A79" w:rsidRPr="009559CC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Оформление документов</w:t>
        </w:r>
      </w:hyperlink>
      <w:r w:rsidR="00851A79" w:rsidRPr="009559C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– 16 </w:t>
      </w:r>
    </w:p>
    <w:p w:rsidR="009B34A3" w:rsidRDefault="009B34A3" w:rsidP="009559CC">
      <w:pPr>
        <w:spacing w:after="0"/>
        <w:ind w:firstLine="567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III</w:t>
      </w:r>
      <w:r w:rsidRPr="00AB22B5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.</w:t>
      </w:r>
      <w:r w:rsidR="006E20EC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hyperlink w:anchor="Порядокдействийнов" w:history="1">
        <w:r w:rsidR="00026857" w:rsidRPr="00026857">
          <w:rPr>
            <w:rStyle w:val="ac"/>
            <w:rFonts w:ascii="Times New Roman" w:hAnsi="Times New Roman"/>
            <w:b/>
            <w:sz w:val="24"/>
            <w:szCs w:val="24"/>
            <w:lang w:val="ru-RU"/>
          </w:rPr>
          <w:t>По</w:t>
        </w:r>
        <w:r w:rsidR="006E20EC" w:rsidRPr="00026857">
          <w:rPr>
            <w:rStyle w:val="ac"/>
            <w:rFonts w:ascii="Times New Roman" w:hAnsi="Times New Roman"/>
            <w:b/>
            <w:sz w:val="24"/>
            <w:szCs w:val="24"/>
            <w:lang w:val="ru-RU"/>
          </w:rPr>
          <w:t>рядок действий вновь избранного председателя, профкома</w:t>
        </w:r>
      </w:hyperlink>
      <w:r w:rsidR="00026857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– 16</w:t>
      </w:r>
    </w:p>
    <w:p w:rsidR="00026857" w:rsidRPr="009559CC" w:rsidRDefault="00E667D4" w:rsidP="009559CC">
      <w:pPr>
        <w:spacing w:after="0"/>
        <w:ind w:firstLine="993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Первоезасед" w:history="1">
        <w:r w:rsidR="00026857" w:rsidRPr="009559CC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Когда проводится первое заседание вновь избранного профкома?</w:t>
        </w:r>
      </w:hyperlink>
      <w:r w:rsidR="00026857" w:rsidRPr="009559C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– 16 </w:t>
      </w:r>
    </w:p>
    <w:p w:rsidR="00026857" w:rsidRPr="009559CC" w:rsidRDefault="00E667D4" w:rsidP="009559CC">
      <w:pPr>
        <w:spacing w:after="0"/>
        <w:ind w:firstLine="993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Комиссии" w:history="1">
        <w:r w:rsidR="00026857" w:rsidRPr="009559CC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Какие комиссии может создать профком?</w:t>
        </w:r>
      </w:hyperlink>
      <w:r w:rsidR="00026857" w:rsidRPr="009559C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– 17 </w:t>
      </w:r>
    </w:p>
    <w:p w:rsidR="00026857" w:rsidRPr="009559CC" w:rsidRDefault="00E667D4" w:rsidP="009559CC">
      <w:pPr>
        <w:spacing w:after="0"/>
        <w:ind w:firstLine="993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Профгрпрофбюро" w:history="1">
        <w:r w:rsidR="00026857" w:rsidRPr="009559CC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Как создаются профгруппы и профбюро?</w:t>
        </w:r>
      </w:hyperlink>
      <w:r w:rsidR="00026857" w:rsidRPr="009559C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– 18 </w:t>
      </w:r>
    </w:p>
    <w:p w:rsidR="00026857" w:rsidRPr="009559CC" w:rsidRDefault="00E667D4" w:rsidP="009559CC">
      <w:pPr>
        <w:ind w:firstLine="993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Профгруппорг" w:history="1">
        <w:r w:rsidR="00026857" w:rsidRPr="009559CC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Чем занимается профгруппорг?</w:t>
        </w:r>
      </w:hyperlink>
      <w:r w:rsidR="00026857" w:rsidRPr="009559CC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– 19 </w:t>
      </w:r>
    </w:p>
    <w:p w:rsidR="009B34A3" w:rsidRDefault="009B34A3" w:rsidP="00E70539">
      <w:pPr>
        <w:spacing w:after="0"/>
        <w:ind w:firstLine="567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IV</w:t>
      </w:r>
      <w:r w:rsidRPr="00AB22B5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.</w:t>
      </w:r>
      <w:r w:rsidR="009559CC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hyperlink w:anchor="Предостдк" w:history="1">
        <w:r w:rsidR="009559CC" w:rsidRPr="00E70539">
          <w:rPr>
            <w:rStyle w:val="ac"/>
            <w:rFonts w:ascii="Times New Roman" w:hAnsi="Times New Roman"/>
            <w:b/>
            <w:sz w:val="24"/>
            <w:szCs w:val="24"/>
            <w:lang w:val="ru-RU"/>
          </w:rPr>
          <w:t>Предоставление документов в вышестоящую организацию</w:t>
        </w:r>
      </w:hyperlink>
      <w:r w:rsidR="00E70539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– 19</w:t>
      </w:r>
    </w:p>
    <w:p w:rsidR="00E70539" w:rsidRPr="00E70539" w:rsidRDefault="00E667D4" w:rsidP="00E70539">
      <w:pPr>
        <w:spacing w:after="0"/>
        <w:ind w:left="993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</w:pPr>
      <w:hyperlink w:anchor="Докипрофком" w:history="1">
        <w:r w:rsidR="00E70539" w:rsidRPr="00E70539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Какие документы должны остаться в профкоме после завершения отчетно-выборной кампании?</w:t>
        </w:r>
      </w:hyperlink>
      <w:r w:rsidR="00E70539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 xml:space="preserve"> – 19 </w:t>
      </w:r>
    </w:p>
    <w:p w:rsidR="00E70539" w:rsidRPr="00E70539" w:rsidRDefault="00E667D4" w:rsidP="00E70539">
      <w:pPr>
        <w:spacing w:after="0"/>
        <w:ind w:left="993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sectPr w:rsidR="00E70539" w:rsidRPr="00E70539" w:rsidSect="00E2506A">
          <w:headerReference w:type="even" r:id="rId8"/>
          <w:headerReference w:type="default" r:id="rId9"/>
          <w:footerReference w:type="default" r:id="rId10"/>
          <w:pgSz w:w="11900" w:h="16840" w:code="9"/>
          <w:pgMar w:top="709" w:right="560" w:bottom="851" w:left="1134" w:header="381" w:footer="717" w:gutter="0"/>
          <w:cols w:space="720"/>
        </w:sectPr>
      </w:pPr>
      <w:hyperlink w:anchor="Докипредост" w:history="1">
        <w:r w:rsidR="00E70539" w:rsidRPr="00E70539">
          <w:rPr>
            <w:rStyle w:val="ac"/>
            <w:rFonts w:ascii="Times New Roman" w:hAnsi="Times New Roman"/>
            <w:b/>
            <w:i/>
            <w:sz w:val="24"/>
            <w:szCs w:val="24"/>
            <w:lang w:val="ru-RU"/>
          </w:rPr>
          <w:t>Какие документы первичная организация должна предоставить в Саратовскую областную организацию Профсоюза (либо в районные организации)</w:t>
        </w:r>
      </w:hyperlink>
      <w:r w:rsidR="00E70539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ru-RU"/>
        </w:rPr>
        <w:t>? – 19</w:t>
      </w:r>
    </w:p>
    <w:p w:rsidR="00E2506A" w:rsidRDefault="00E2506A" w:rsidP="009559CC">
      <w:pP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FD1761" w:rsidRPr="00AB22B5" w:rsidRDefault="001F107E" w:rsidP="009C722C">
      <w:pPr>
        <w:numPr>
          <w:ilvl w:val="0"/>
          <w:numId w:val="9"/>
        </w:num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ru-RU"/>
        </w:rPr>
      </w:pPr>
      <w:bookmarkStart w:id="1" w:name="Общиеположения"/>
      <w:r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ru-RU"/>
        </w:rPr>
        <w:t>ОБЩИЕ СВЕДЕНИЯ О СТРУКТУРЕ ПРОФСОЮЗА</w:t>
      </w:r>
    </w:p>
    <w:bookmarkEnd w:id="1"/>
    <w:p w:rsidR="00085F21" w:rsidRDefault="00FD1761" w:rsidP="001528A3">
      <w:pPr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Структура Профсоюза, его организации и руководящие органы установлены </w:t>
      </w:r>
      <w:r w:rsidRPr="002B21B8">
        <w:rPr>
          <w:rFonts w:ascii="Times New Roman" w:hAnsi="Times New Roman"/>
          <w:sz w:val="24"/>
          <w:szCs w:val="24"/>
          <w:lang w:val="ru-RU"/>
        </w:rPr>
        <w:t>Уставом Профсоюза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и </w:t>
      </w:r>
      <w:r w:rsidR="009C504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бщими положениями: о первичной организации, о территориальной организации, о мандатной комиссии и о контрольно-ревизионной комиссии. 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409"/>
        <w:gridCol w:w="2835"/>
        <w:gridCol w:w="3402"/>
        <w:gridCol w:w="3119"/>
        <w:gridCol w:w="3118"/>
      </w:tblGrid>
      <w:tr w:rsidR="00085F21" w:rsidRPr="00FD1761" w:rsidTr="00E2506A">
        <w:trPr>
          <w:cantSplit/>
          <w:trHeight w:val="1134"/>
        </w:trPr>
        <w:tc>
          <w:tcPr>
            <w:tcW w:w="710" w:type="dxa"/>
            <w:textDirection w:val="btLr"/>
          </w:tcPr>
          <w:p w:rsidR="00085F21" w:rsidRPr="00FD1761" w:rsidRDefault="00085F21" w:rsidP="001528A3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Ур</w:t>
            </w:r>
            <w:r w:rsidR="001528A3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овень</w:t>
            </w:r>
          </w:p>
        </w:tc>
        <w:tc>
          <w:tcPr>
            <w:tcW w:w="2409" w:type="dxa"/>
            <w:vAlign w:val="center"/>
          </w:tcPr>
          <w:p w:rsidR="00085F21" w:rsidRPr="00FD1761" w:rsidRDefault="00085F21" w:rsidP="001528A3">
            <w:pPr>
              <w:jc w:val="center"/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Наименование организации</w:t>
            </w:r>
          </w:p>
        </w:tc>
        <w:tc>
          <w:tcPr>
            <w:tcW w:w="2835" w:type="dxa"/>
            <w:vAlign w:val="center"/>
          </w:tcPr>
          <w:p w:rsidR="00085F21" w:rsidRPr="00FD1761" w:rsidRDefault="00085F21" w:rsidP="001528A3">
            <w:pPr>
              <w:jc w:val="center"/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Высший руководящий орган</w:t>
            </w:r>
          </w:p>
        </w:tc>
        <w:tc>
          <w:tcPr>
            <w:tcW w:w="3402" w:type="dxa"/>
            <w:vAlign w:val="center"/>
          </w:tcPr>
          <w:p w:rsidR="00085F21" w:rsidRPr="00FD1761" w:rsidRDefault="00085F21" w:rsidP="001528A3">
            <w:pPr>
              <w:jc w:val="center"/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Выборный коллегиальный постоянно действующий руководящий орган</w:t>
            </w:r>
          </w:p>
        </w:tc>
        <w:tc>
          <w:tcPr>
            <w:tcW w:w="3119" w:type="dxa"/>
            <w:vAlign w:val="center"/>
          </w:tcPr>
          <w:p w:rsidR="00085F21" w:rsidRPr="00FD1761" w:rsidRDefault="00085F21" w:rsidP="001528A3">
            <w:pPr>
              <w:jc w:val="center"/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Выборный коллегиальный исполнительный орган</w:t>
            </w:r>
          </w:p>
        </w:tc>
        <w:tc>
          <w:tcPr>
            <w:tcW w:w="3118" w:type="dxa"/>
            <w:vAlign w:val="center"/>
          </w:tcPr>
          <w:p w:rsidR="00085F21" w:rsidRPr="00FD1761" w:rsidRDefault="00085F21" w:rsidP="001528A3">
            <w:pPr>
              <w:jc w:val="center"/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Выборный единоличный исполнительный орган</w:t>
            </w:r>
          </w:p>
        </w:tc>
      </w:tr>
      <w:tr w:rsidR="00085F21" w:rsidRPr="004C0973" w:rsidTr="00E2506A">
        <w:tc>
          <w:tcPr>
            <w:tcW w:w="710" w:type="dxa"/>
            <w:vAlign w:val="center"/>
          </w:tcPr>
          <w:p w:rsidR="00085F21" w:rsidRPr="00FD1761" w:rsidRDefault="00085F21" w:rsidP="00E2506A">
            <w:pPr>
              <w:jc w:val="center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409" w:type="dxa"/>
          </w:tcPr>
          <w:p w:rsidR="00085F21" w:rsidRPr="00112ACF" w:rsidRDefault="00085F21" w:rsidP="001528A3">
            <w:pPr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Профсоюз работников здравоохранения РФ</w:t>
            </w:r>
          </w:p>
        </w:tc>
        <w:tc>
          <w:tcPr>
            <w:tcW w:w="2835" w:type="dxa"/>
          </w:tcPr>
          <w:p w:rsidR="00085F21" w:rsidRPr="00FD1761" w:rsidRDefault="00085F21" w:rsidP="004C0973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Съезд –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собирается 1 раз в </w:t>
            </w: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5 лет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, делегаты избираются на конференции территориальных организаций</w:t>
            </w:r>
          </w:p>
        </w:tc>
        <w:tc>
          <w:tcPr>
            <w:tcW w:w="3402" w:type="dxa"/>
          </w:tcPr>
          <w:p w:rsidR="00085F21" w:rsidRPr="00FD1761" w:rsidRDefault="00085F21" w:rsidP="004C0973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Центральный комитет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– избирается Съездом на </w:t>
            </w: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5 лет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, собирается не реже 2-х раз в год.</w:t>
            </w:r>
          </w:p>
        </w:tc>
        <w:tc>
          <w:tcPr>
            <w:tcW w:w="3119" w:type="dxa"/>
          </w:tcPr>
          <w:p w:rsidR="00085F21" w:rsidRPr="00FD1761" w:rsidRDefault="00085F21" w:rsidP="004C0973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Президиум ЦК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 </w:t>
            </w:r>
            <w:proofErr w:type="gramStart"/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–и</w:t>
            </w:r>
            <w:proofErr w:type="gramEnd"/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збирается Центральным комитетом на </w:t>
            </w: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5 лет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, собирается не реже 4-х раз в год.</w:t>
            </w:r>
          </w:p>
        </w:tc>
        <w:tc>
          <w:tcPr>
            <w:tcW w:w="3118" w:type="dxa"/>
          </w:tcPr>
          <w:p w:rsidR="00085F21" w:rsidRPr="00FD1761" w:rsidRDefault="00085F21" w:rsidP="004C0973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Председатель </w:t>
            </w:r>
            <w:proofErr w:type="gramStart"/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–и</w:t>
            </w:r>
            <w:proofErr w:type="gramEnd"/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збирается Съездом на </w:t>
            </w: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5 лет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.</w:t>
            </w:r>
          </w:p>
          <w:p w:rsidR="00085F21" w:rsidRPr="00FD1761" w:rsidRDefault="00085F21" w:rsidP="004C0973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Заместител</w:t>
            </w:r>
            <w:proofErr w:type="gramStart"/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ь(</w:t>
            </w:r>
            <w:proofErr w:type="gramEnd"/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ли)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– также, по предложению председателя.</w:t>
            </w:r>
          </w:p>
        </w:tc>
      </w:tr>
      <w:tr w:rsidR="00085F21" w:rsidRPr="004C0973" w:rsidTr="00E2506A">
        <w:tc>
          <w:tcPr>
            <w:tcW w:w="710" w:type="dxa"/>
            <w:vAlign w:val="center"/>
          </w:tcPr>
          <w:p w:rsidR="00085F21" w:rsidRPr="00FD1761" w:rsidRDefault="00085F21" w:rsidP="00E2506A">
            <w:pPr>
              <w:jc w:val="center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09" w:type="dxa"/>
          </w:tcPr>
          <w:p w:rsidR="00085F21" w:rsidRPr="00FD1761" w:rsidRDefault="00085F21" w:rsidP="001528A3">
            <w:pPr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Территориальная организация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(Саратовская областная организация Профсоюза)</w:t>
            </w:r>
          </w:p>
        </w:tc>
        <w:tc>
          <w:tcPr>
            <w:tcW w:w="2835" w:type="dxa"/>
          </w:tcPr>
          <w:p w:rsidR="00085F21" w:rsidRPr="00FD1761" w:rsidRDefault="00085F21" w:rsidP="004C0973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Конференция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– собирается 1 раз в </w:t>
            </w: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5 лет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, делегаты избираются на конференциях/собраниях первичных и местных организаций</w:t>
            </w:r>
          </w:p>
        </w:tc>
        <w:tc>
          <w:tcPr>
            <w:tcW w:w="3402" w:type="dxa"/>
          </w:tcPr>
          <w:p w:rsidR="00085F21" w:rsidRPr="00FD1761" w:rsidRDefault="00085F21" w:rsidP="004C0973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Комитет областной организации («обком»)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- избирается конференцией на </w:t>
            </w: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5 лет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, собирается не реже 2-х раз в год.</w:t>
            </w:r>
          </w:p>
        </w:tc>
        <w:tc>
          <w:tcPr>
            <w:tcW w:w="3119" w:type="dxa"/>
          </w:tcPr>
          <w:p w:rsidR="00085F21" w:rsidRPr="00FD1761" w:rsidRDefault="00085F21" w:rsidP="004C0973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Президиум комитета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 – избирается обкомом на </w:t>
            </w: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5 лет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, собирается не реже 4-х раз в год.</w:t>
            </w:r>
          </w:p>
        </w:tc>
        <w:tc>
          <w:tcPr>
            <w:tcW w:w="3118" w:type="dxa"/>
          </w:tcPr>
          <w:p w:rsidR="00085F21" w:rsidRPr="00FD1761" w:rsidRDefault="00085F21" w:rsidP="004C0973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Председатель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–и</w:t>
            </w:r>
            <w:proofErr w:type="gramEnd"/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збирается Конференцией на </w:t>
            </w: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5 лет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.</w:t>
            </w:r>
          </w:p>
          <w:p w:rsidR="00085F21" w:rsidRPr="00FD1761" w:rsidRDefault="00085F21" w:rsidP="004C0973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Заместител</w:t>
            </w:r>
            <w:proofErr w:type="gramStart"/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ь(</w:t>
            </w:r>
            <w:proofErr w:type="gramEnd"/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ли)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– также, по предложению председателя.</w:t>
            </w:r>
          </w:p>
        </w:tc>
      </w:tr>
      <w:tr w:rsidR="00085F21" w:rsidRPr="004C0973" w:rsidTr="00E2506A">
        <w:tc>
          <w:tcPr>
            <w:tcW w:w="710" w:type="dxa"/>
            <w:vAlign w:val="center"/>
          </w:tcPr>
          <w:p w:rsidR="00085F21" w:rsidRPr="00FD1761" w:rsidRDefault="00085F21" w:rsidP="00E2506A">
            <w:pPr>
              <w:jc w:val="center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2а</w:t>
            </w:r>
          </w:p>
        </w:tc>
        <w:tc>
          <w:tcPr>
            <w:tcW w:w="2409" w:type="dxa"/>
          </w:tcPr>
          <w:p w:rsidR="00085F21" w:rsidRPr="00FD1761" w:rsidRDefault="00085F21" w:rsidP="001528A3">
            <w:pPr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Местная организация (районная организация Профсоюза)*</w:t>
            </w:r>
          </w:p>
          <w:p w:rsidR="00FD1761" w:rsidRPr="00FD1761" w:rsidRDefault="00FD1761" w:rsidP="003466F5">
            <w:pPr>
              <w:ind w:firstLine="567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085F21" w:rsidRPr="00FD1761" w:rsidRDefault="00085F21" w:rsidP="004C0973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112ACF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Конференци</w:t>
            </w:r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я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– собирается 1 раз в </w:t>
            </w:r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5 лет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, делегаты избираются на конференциях/собраниях первичных организаций </w:t>
            </w:r>
            <w:r w:rsidR="00FD1761"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учреждений соотв</w:t>
            </w:r>
            <w:proofErr w:type="gramStart"/>
            <w:r w:rsidR="00FD1761"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="00FD1761"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айона</w:t>
            </w:r>
          </w:p>
        </w:tc>
        <w:tc>
          <w:tcPr>
            <w:tcW w:w="3402" w:type="dxa"/>
          </w:tcPr>
          <w:p w:rsidR="00085F21" w:rsidRPr="00FD1761" w:rsidRDefault="00085F21" w:rsidP="004C0973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Комитет районной организации («райком») 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- избирается конференцией на </w:t>
            </w:r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5 лет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, собирается не реже 2-х раз в год.</w:t>
            </w:r>
          </w:p>
        </w:tc>
        <w:tc>
          <w:tcPr>
            <w:tcW w:w="3119" w:type="dxa"/>
          </w:tcPr>
          <w:p w:rsidR="00085F21" w:rsidRPr="00FD1761" w:rsidRDefault="00085F21" w:rsidP="004C0973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Президиум комитета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 – избирается райкомом на </w:t>
            </w:r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5 лет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, собирается не реже 4-х раз в год.</w:t>
            </w:r>
          </w:p>
        </w:tc>
        <w:tc>
          <w:tcPr>
            <w:tcW w:w="3118" w:type="dxa"/>
          </w:tcPr>
          <w:p w:rsidR="00085F21" w:rsidRPr="00FD1761" w:rsidRDefault="00085F21" w:rsidP="004C0973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Председатель </w:t>
            </w:r>
            <w:proofErr w:type="gramStart"/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–и</w:t>
            </w:r>
            <w:proofErr w:type="gramEnd"/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збирается Конференцией на </w:t>
            </w:r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5 лет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.</w:t>
            </w:r>
          </w:p>
          <w:p w:rsidR="00085F21" w:rsidRPr="00FD1761" w:rsidRDefault="00085F21" w:rsidP="004C0973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Заместител</w:t>
            </w:r>
            <w:proofErr w:type="gramStart"/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ь(</w:t>
            </w:r>
            <w:proofErr w:type="gramEnd"/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ли)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– также, по предложению председателя.</w:t>
            </w:r>
          </w:p>
        </w:tc>
      </w:tr>
      <w:tr w:rsidR="00085F21" w:rsidRPr="004C0973" w:rsidTr="00E2506A">
        <w:tc>
          <w:tcPr>
            <w:tcW w:w="710" w:type="dxa"/>
            <w:vAlign w:val="center"/>
          </w:tcPr>
          <w:p w:rsidR="00085F21" w:rsidRPr="00FD1761" w:rsidRDefault="00085F21" w:rsidP="00E2506A">
            <w:pPr>
              <w:jc w:val="center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lastRenderedPageBreak/>
              <w:t>3</w:t>
            </w:r>
          </w:p>
        </w:tc>
        <w:tc>
          <w:tcPr>
            <w:tcW w:w="2409" w:type="dxa"/>
          </w:tcPr>
          <w:p w:rsidR="00085F21" w:rsidRPr="00FD1761" w:rsidRDefault="00085F21" w:rsidP="0074140E">
            <w:pPr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Первичная организация Профсоюза</w:t>
            </w:r>
          </w:p>
        </w:tc>
        <w:tc>
          <w:tcPr>
            <w:tcW w:w="2835" w:type="dxa"/>
          </w:tcPr>
          <w:p w:rsidR="00085F21" w:rsidRPr="00FD1761" w:rsidRDefault="00085F21" w:rsidP="0074140E">
            <w:pPr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Собрание или конференция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– собирается не реже 2-х раз в год, делегаты на конференцию избираются профбюро/профгруппами/подразделениями</w:t>
            </w:r>
          </w:p>
        </w:tc>
        <w:tc>
          <w:tcPr>
            <w:tcW w:w="6521" w:type="dxa"/>
            <w:gridSpan w:val="2"/>
          </w:tcPr>
          <w:p w:rsidR="00085F21" w:rsidRPr="00FD1761" w:rsidRDefault="00085F21" w:rsidP="003466F5">
            <w:pPr>
              <w:ind w:firstLine="567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Профком</w:t>
            </w:r>
            <w:r w:rsidRPr="00293616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**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– избирается собранием (конференцией) на </w:t>
            </w:r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5 лет</w:t>
            </w:r>
            <w:r w:rsidRPr="00293616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***</w:t>
            </w:r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,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собирается не реже 1 раза в 3 месяца;</w:t>
            </w:r>
          </w:p>
        </w:tc>
        <w:tc>
          <w:tcPr>
            <w:tcW w:w="3118" w:type="dxa"/>
          </w:tcPr>
          <w:p w:rsidR="00085F21" w:rsidRPr="00FD1761" w:rsidRDefault="00085F21" w:rsidP="004C0973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Председатель –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избирается собранием</w:t>
            </w:r>
            <w:r w:rsidR="0074140E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(конференцией) на срок полномочий профкома.</w:t>
            </w:r>
          </w:p>
          <w:p w:rsidR="00085F21" w:rsidRPr="00FD1761" w:rsidRDefault="00085F21" w:rsidP="004C0973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Заместител</w:t>
            </w:r>
            <w:proofErr w:type="gramStart"/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ь(</w:t>
            </w:r>
            <w:proofErr w:type="gramEnd"/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ли)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 – также, по предложению председателя.</w:t>
            </w:r>
          </w:p>
        </w:tc>
      </w:tr>
      <w:tr w:rsidR="00085F21" w:rsidRPr="004C0973" w:rsidTr="00E2506A">
        <w:tc>
          <w:tcPr>
            <w:tcW w:w="710" w:type="dxa"/>
            <w:vAlign w:val="center"/>
          </w:tcPr>
          <w:p w:rsidR="00085F21" w:rsidRPr="00FD1761" w:rsidRDefault="00085F21" w:rsidP="00E2506A">
            <w:pPr>
              <w:jc w:val="center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3а</w:t>
            </w:r>
          </w:p>
        </w:tc>
        <w:tc>
          <w:tcPr>
            <w:tcW w:w="2409" w:type="dxa"/>
          </w:tcPr>
          <w:p w:rsidR="00085F21" w:rsidRPr="00FD1761" w:rsidRDefault="00085F21" w:rsidP="001528A3">
            <w:pPr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Профбюро/ профгруппы первичной организации – могут быть созданы по решению профкома</w:t>
            </w:r>
          </w:p>
        </w:tc>
        <w:tc>
          <w:tcPr>
            <w:tcW w:w="2835" w:type="dxa"/>
          </w:tcPr>
          <w:p w:rsidR="00085F21" w:rsidRPr="00FD1761" w:rsidRDefault="00085F21" w:rsidP="001528A3">
            <w:pPr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Собрание профгруппы или </w:t>
            </w:r>
            <w:r w:rsidR="002A2C8D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структурного подразделения (для 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профбюро</w:t>
            </w:r>
            <w:r w:rsidR="002A2C8D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6521" w:type="dxa"/>
            <w:gridSpan w:val="2"/>
          </w:tcPr>
          <w:p w:rsidR="00085F21" w:rsidRPr="0074140E" w:rsidRDefault="00085F21" w:rsidP="0074140E">
            <w:pPr>
              <w:ind w:firstLine="567"/>
              <w:jc w:val="both"/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Профбюро 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– избирается на собрании </w:t>
            </w:r>
            <w:r w:rsidR="002A2C8D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структурного подразделения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</w:t>
            </w:r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на срок полномочий профкома.</w:t>
            </w:r>
          </w:p>
          <w:p w:rsidR="00085F21" w:rsidRPr="00FD1761" w:rsidRDefault="00085F21" w:rsidP="003466F5">
            <w:pPr>
              <w:ind w:firstLine="567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293616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Профгруппа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коллегиального органа не имеет.</w:t>
            </w:r>
          </w:p>
        </w:tc>
        <w:tc>
          <w:tcPr>
            <w:tcW w:w="3118" w:type="dxa"/>
          </w:tcPr>
          <w:p w:rsidR="00085F21" w:rsidRPr="00FD1761" w:rsidRDefault="00085F21" w:rsidP="004C0973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Председатель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– избирается на собрании профгруппы/</w:t>
            </w:r>
            <w:r w:rsidR="002A2C8D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структурного подразделения 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</w:t>
            </w:r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Заместител</w:t>
            </w:r>
            <w:proofErr w:type="gramStart"/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ь(</w:t>
            </w:r>
            <w:proofErr w:type="gramEnd"/>
            <w:r w:rsidRPr="0074140E">
              <w:rPr>
                <w:rFonts w:ascii="Times New Roman" w:eastAsiaTheme="minorEastAsia" w:hAnsi="Times New Roman"/>
                <w:b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ли)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– на собрании профгруппы, либо на собрании профбюро</w:t>
            </w:r>
          </w:p>
        </w:tc>
      </w:tr>
      <w:tr w:rsidR="00085F21" w:rsidRPr="004C0973" w:rsidTr="00E2506A">
        <w:tc>
          <w:tcPr>
            <w:tcW w:w="15593" w:type="dxa"/>
            <w:gridSpan w:val="6"/>
          </w:tcPr>
          <w:p w:rsidR="00085F21" w:rsidRPr="00FD1761" w:rsidRDefault="00085F21" w:rsidP="0074140E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Контрольно-ревизионные комиссии (КРК) каждого уровня избираются на соответствующем Съезде/конференции/собрании на срок полномочий выборных коллегиальных органов. Подотчетны избравшему их органу и </w:t>
            </w:r>
            <w:proofErr w:type="gramStart"/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вышестоящим</w:t>
            </w:r>
            <w:proofErr w:type="gramEnd"/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 КРК. Председатель КРК избирается на заседании </w:t>
            </w:r>
            <w:r w:rsidR="00293616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 xml:space="preserve">членов 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4"/>
                <w:sz w:val="24"/>
                <w:szCs w:val="24"/>
                <w:lang w:val="ru-RU" w:eastAsia="ru-RU" w:bidi="ar-SA"/>
              </w:rPr>
              <w:t>КРК.</w:t>
            </w:r>
          </w:p>
        </w:tc>
      </w:tr>
    </w:tbl>
    <w:p w:rsidR="000B3E31" w:rsidRDefault="000B3E31" w:rsidP="006D6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4"/>
          <w:sz w:val="24"/>
          <w:szCs w:val="24"/>
          <w:lang w:val="ru-RU" w:eastAsia="ru-RU" w:bidi="ar-SA"/>
        </w:rPr>
      </w:pPr>
    </w:p>
    <w:p w:rsidR="006D6C98" w:rsidRDefault="006D6C98" w:rsidP="006D6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4"/>
          <w:sz w:val="24"/>
          <w:szCs w:val="24"/>
          <w:lang w:val="ru-RU" w:eastAsia="ru-RU" w:bidi="ar-SA"/>
        </w:rPr>
      </w:pPr>
      <w:r w:rsidRPr="0074140E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>*</w:t>
      </w:r>
      <w:r w:rsidR="0074140E" w:rsidRPr="0074140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74140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В Саратовской области имеются 4 районные организации Профсоюза: </w:t>
      </w:r>
      <w:proofErr w:type="spellStart"/>
      <w:r w:rsidR="0074140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Балаковская</w:t>
      </w:r>
      <w:proofErr w:type="spellEnd"/>
      <w:r w:rsidR="0074140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, </w:t>
      </w:r>
      <w:proofErr w:type="spellStart"/>
      <w:r w:rsidR="0074140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Балашовская</w:t>
      </w:r>
      <w:proofErr w:type="spellEnd"/>
      <w:r w:rsidR="0074140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, </w:t>
      </w:r>
      <w:proofErr w:type="spellStart"/>
      <w:r w:rsidR="0074140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Вольская</w:t>
      </w:r>
      <w:proofErr w:type="spellEnd"/>
      <w:r w:rsidR="0074140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, </w:t>
      </w:r>
      <w:proofErr w:type="spellStart"/>
      <w:r w:rsidR="0074140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Энгельсская</w:t>
      </w:r>
      <w:proofErr w:type="spellEnd"/>
      <w:r w:rsidR="0074140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</w:t>
      </w:r>
      <w:r w:rsidR="0074140E" w:rsidRPr="0074140E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 xml:space="preserve"> </w:t>
      </w:r>
      <w:r w:rsidR="002B21B8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>К р</w:t>
      </w:r>
      <w:r w:rsidRPr="0074140E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 xml:space="preserve">айонным организациям </w:t>
      </w:r>
      <w:r w:rsidR="002B21B8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>относятся</w:t>
      </w:r>
      <w:r w:rsidRPr="0074140E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 xml:space="preserve"> те первичные организации, которые находятся в соответствующем районе. Если в районе/городе нет районной организации  – первичная организация </w:t>
      </w:r>
      <w:r w:rsidR="002B21B8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>относится</w:t>
      </w:r>
      <w:r w:rsidRPr="0074140E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 xml:space="preserve"> непосредственно </w:t>
      </w:r>
      <w:r w:rsidR="002B21B8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 xml:space="preserve">к </w:t>
      </w:r>
      <w:r w:rsidRPr="0074140E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>областной организации.</w:t>
      </w:r>
    </w:p>
    <w:p w:rsidR="000B3E31" w:rsidRPr="0074140E" w:rsidRDefault="000B3E31" w:rsidP="006D6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4"/>
          <w:sz w:val="24"/>
          <w:szCs w:val="24"/>
          <w:lang w:val="ru-RU" w:eastAsia="ru-RU" w:bidi="ar-SA"/>
        </w:rPr>
      </w:pPr>
    </w:p>
    <w:p w:rsidR="006D6C98" w:rsidRDefault="006D6C98" w:rsidP="006D6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4"/>
          <w:sz w:val="24"/>
          <w:szCs w:val="24"/>
          <w:lang w:val="ru-RU" w:eastAsia="ru-RU" w:bidi="ar-SA"/>
        </w:rPr>
      </w:pPr>
      <w:r w:rsidRPr="0074140E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>**</w:t>
      </w:r>
      <w:r w:rsidR="00E2506A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 xml:space="preserve"> </w:t>
      </w:r>
      <w:r w:rsidRPr="0074140E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 xml:space="preserve">Если первичная организация объединяет менее 30 членов Профсоюза – </w:t>
      </w:r>
      <w:r w:rsidR="00293616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>профком не избирается, его функции исполняют председатель и его заместители</w:t>
      </w:r>
      <w:r w:rsidRPr="0074140E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 xml:space="preserve">. </w:t>
      </w:r>
    </w:p>
    <w:p w:rsidR="000B3E31" w:rsidRPr="0074140E" w:rsidRDefault="000B3E31" w:rsidP="006D6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4"/>
          <w:sz w:val="24"/>
          <w:szCs w:val="24"/>
          <w:lang w:val="ru-RU" w:eastAsia="ru-RU" w:bidi="ar-SA"/>
        </w:rPr>
      </w:pPr>
    </w:p>
    <w:p w:rsidR="006D6C98" w:rsidRPr="0074140E" w:rsidRDefault="006D6C98" w:rsidP="006D6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4"/>
          <w:sz w:val="24"/>
          <w:szCs w:val="24"/>
          <w:lang w:val="ru-RU" w:eastAsia="ru-RU" w:bidi="ar-SA"/>
        </w:rPr>
      </w:pPr>
      <w:r w:rsidRPr="0074140E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>***</w:t>
      </w:r>
      <w:r w:rsidR="00E2506A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 xml:space="preserve"> </w:t>
      </w:r>
      <w:r w:rsidRPr="0074140E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 xml:space="preserve">Срок полномочий </w:t>
      </w:r>
      <w:r w:rsidR="000B3E31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 xml:space="preserve">выборных органов </w:t>
      </w:r>
      <w:r w:rsidR="00293616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 xml:space="preserve">первичной </w:t>
      </w:r>
      <w:r w:rsidR="000B3E31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>организаци</w:t>
      </w:r>
      <w:r w:rsidR="00293616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 xml:space="preserve">и </w:t>
      </w:r>
      <w:r w:rsidR="000B3E31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 xml:space="preserve">– </w:t>
      </w:r>
      <w:r w:rsidR="004B678E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 xml:space="preserve">пять </w:t>
      </w:r>
      <w:r w:rsidR="000B3E31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>лет,</w:t>
      </w:r>
      <w:r w:rsidR="004B678E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 xml:space="preserve"> </w:t>
      </w:r>
      <w:r w:rsidR="00293616">
        <w:rPr>
          <w:rFonts w:ascii="Times New Roman" w:hAnsi="Times New Roman"/>
          <w:spacing w:val="-4"/>
          <w:sz w:val="24"/>
          <w:szCs w:val="24"/>
          <w:lang w:val="ru-RU" w:eastAsia="ru-RU" w:bidi="ar-SA"/>
        </w:rPr>
        <w:t>но не позднее окончания срока полномочий региональной организации.</w:t>
      </w:r>
    </w:p>
    <w:p w:rsidR="006D6C98" w:rsidRDefault="006D6C98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8C42FC" w:rsidRDefault="008C42FC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sectPr w:rsidR="008C42FC" w:rsidSect="00E2506A">
          <w:headerReference w:type="even" r:id="rId11"/>
          <w:headerReference w:type="default" r:id="rId12"/>
          <w:footerReference w:type="default" r:id="rId13"/>
          <w:pgSz w:w="16840" w:h="11900" w:orient="landscape" w:code="9"/>
          <w:pgMar w:top="1134" w:right="709" w:bottom="560" w:left="851" w:header="381" w:footer="717" w:gutter="0"/>
          <w:cols w:space="720"/>
          <w:docGrid w:linePitch="299"/>
        </w:sectPr>
      </w:pPr>
    </w:p>
    <w:p w:rsidR="003466F5" w:rsidRPr="00AB22B5" w:rsidRDefault="003466F5" w:rsidP="009C722C">
      <w:pPr>
        <w:numPr>
          <w:ilvl w:val="0"/>
          <w:numId w:val="9"/>
        </w:num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ru-RU"/>
        </w:rPr>
      </w:pPr>
      <w:bookmarkStart w:id="2" w:name="Порядокдействий"/>
      <w:r w:rsidRPr="00AB22B5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ru-RU"/>
        </w:rPr>
        <w:lastRenderedPageBreak/>
        <w:t>П</w:t>
      </w:r>
      <w:r w:rsidR="001F107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ru-RU"/>
        </w:rPr>
        <w:t>ОРЯДОК ДЕЙСТВИЙ ДЛЯ ПРОВЕДЕНИЯ ОТЧЕТНО-ВЫБОРНОЙ КАМПАНИИ</w:t>
      </w:r>
      <w:r w:rsidRPr="00AB22B5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ru-RU"/>
        </w:rPr>
        <w:t>.</w:t>
      </w:r>
    </w:p>
    <w:bookmarkEnd w:id="2"/>
    <w:p w:rsidR="002969CE" w:rsidRPr="002969CE" w:rsidRDefault="002969CE" w:rsidP="00040AFA">
      <w:pPr>
        <w:ind w:firstLine="567"/>
        <w:jc w:val="center"/>
        <w:rPr>
          <w:rFonts w:ascii="Times New Roman" w:hAnsi="Times New Roman"/>
          <w:b/>
          <w:color w:val="0D0D0D" w:themeColor="text1" w:themeTint="F2"/>
          <w:spacing w:val="-3"/>
          <w:sz w:val="24"/>
          <w:szCs w:val="24"/>
          <w:lang w:val="ru-RU"/>
        </w:rPr>
      </w:pPr>
      <w:r w:rsidRPr="002969CE">
        <w:rPr>
          <w:rFonts w:ascii="Times New Roman" w:hAnsi="Times New Roman"/>
          <w:b/>
          <w:color w:val="0D0D0D" w:themeColor="text1" w:themeTint="F2"/>
          <w:spacing w:val="-3"/>
          <w:sz w:val="24"/>
          <w:szCs w:val="24"/>
          <w:lang w:val="ru-RU"/>
        </w:rPr>
        <w:t xml:space="preserve">1. </w:t>
      </w:r>
      <w:bookmarkStart w:id="3" w:name="Подготовкапрофком"/>
      <w:r w:rsidRPr="002969CE">
        <w:rPr>
          <w:rFonts w:ascii="Times New Roman" w:hAnsi="Times New Roman"/>
          <w:b/>
          <w:color w:val="0D0D0D" w:themeColor="text1" w:themeTint="F2"/>
          <w:spacing w:val="-3"/>
          <w:sz w:val="24"/>
          <w:szCs w:val="24"/>
          <w:lang w:val="ru-RU"/>
        </w:rPr>
        <w:t>ПОДГОТОВКА К СОБРАНИЮ ПРОФКОМА</w:t>
      </w:r>
      <w:bookmarkEnd w:id="3"/>
    </w:p>
    <w:p w:rsidR="002969CE" w:rsidRDefault="00E2506A" w:rsidP="002969CE">
      <w:pPr>
        <w:ind w:firstLine="567"/>
        <w:jc w:val="both"/>
        <w:rPr>
          <w:rFonts w:ascii="Times New Roman" w:hAnsi="Times New Roman"/>
          <w:color w:val="0D0D0D" w:themeColor="text1" w:themeTint="F2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pacing w:val="-3"/>
          <w:sz w:val="24"/>
          <w:szCs w:val="24"/>
          <w:lang w:val="ru-RU"/>
        </w:rPr>
        <w:t xml:space="preserve">Для того </w:t>
      </w:r>
      <w:r w:rsidR="002969CE">
        <w:rPr>
          <w:rFonts w:ascii="Times New Roman" w:hAnsi="Times New Roman"/>
          <w:color w:val="0D0D0D" w:themeColor="text1" w:themeTint="F2"/>
          <w:spacing w:val="-3"/>
          <w:sz w:val="24"/>
          <w:szCs w:val="24"/>
          <w:lang w:val="ru-RU"/>
        </w:rPr>
        <w:t xml:space="preserve"> чтобы понять, по какому пути будет строиться отчетно-выборная кампания в Вашей первичной организации, необходимо собрать следующие данные:</w:t>
      </w:r>
    </w:p>
    <w:p w:rsidR="00EE2025" w:rsidRPr="00EE2025" w:rsidRDefault="002969CE" w:rsidP="002969CE">
      <w:pPr>
        <w:ind w:firstLine="567"/>
        <w:jc w:val="both"/>
        <w:rPr>
          <w:rFonts w:ascii="Times New Roman" w:hAnsi="Times New Roman"/>
          <w:b/>
          <w:color w:val="0D0D0D" w:themeColor="text1" w:themeTint="F2"/>
          <w:spacing w:val="-3"/>
          <w:sz w:val="24"/>
          <w:szCs w:val="24"/>
          <w:lang w:val="ru-RU"/>
        </w:rPr>
      </w:pPr>
      <w:r w:rsidRPr="00EE2025">
        <w:rPr>
          <w:rFonts w:ascii="Times New Roman" w:hAnsi="Times New Roman"/>
          <w:b/>
          <w:color w:val="0D0D0D" w:themeColor="text1" w:themeTint="F2"/>
          <w:spacing w:val="-3"/>
          <w:sz w:val="24"/>
          <w:szCs w:val="24"/>
          <w:lang w:val="ru-RU"/>
        </w:rPr>
        <w:t>1) какое точное количество членов Профсоюза в Вашей организации?</w:t>
      </w:r>
      <w:r w:rsidR="00EE2025" w:rsidRPr="00EE2025">
        <w:rPr>
          <w:rFonts w:ascii="Times New Roman" w:hAnsi="Times New Roman"/>
          <w:b/>
          <w:color w:val="0D0D0D" w:themeColor="text1" w:themeTint="F2"/>
          <w:spacing w:val="-3"/>
          <w:sz w:val="24"/>
          <w:szCs w:val="24"/>
          <w:lang w:val="ru-RU"/>
        </w:rPr>
        <w:t xml:space="preserve"> </w:t>
      </w:r>
    </w:p>
    <w:p w:rsidR="002969CE" w:rsidRDefault="00EE2025" w:rsidP="002969CE">
      <w:pPr>
        <w:ind w:firstLine="567"/>
        <w:jc w:val="both"/>
        <w:rPr>
          <w:rFonts w:ascii="Times New Roman" w:hAnsi="Times New Roman"/>
          <w:color w:val="0D0D0D" w:themeColor="text1" w:themeTint="F2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pacing w:val="-3"/>
          <w:sz w:val="24"/>
          <w:szCs w:val="24"/>
          <w:lang w:val="ru-RU"/>
        </w:rPr>
        <w:t xml:space="preserve">Для чего нужно это знать: </w:t>
      </w:r>
      <w:r w:rsidRPr="00EE2025">
        <w:rPr>
          <w:rFonts w:ascii="Times New Roman" w:hAnsi="Times New Roman"/>
          <w:i/>
          <w:color w:val="0D0D0D" w:themeColor="text1" w:themeTint="F2"/>
          <w:spacing w:val="-3"/>
          <w:sz w:val="24"/>
          <w:szCs w:val="24"/>
          <w:lang w:val="ru-RU"/>
        </w:rPr>
        <w:t>организации, объединяющи</w:t>
      </w:r>
      <w:r w:rsidR="003E74F7">
        <w:rPr>
          <w:rFonts w:ascii="Times New Roman" w:hAnsi="Times New Roman"/>
          <w:i/>
          <w:color w:val="0D0D0D" w:themeColor="text1" w:themeTint="F2"/>
          <w:spacing w:val="-3"/>
          <w:sz w:val="24"/>
          <w:szCs w:val="24"/>
          <w:lang w:val="ru-RU"/>
        </w:rPr>
        <w:t>е</w:t>
      </w:r>
      <w:r w:rsidRPr="00EE2025">
        <w:rPr>
          <w:rFonts w:ascii="Times New Roman" w:hAnsi="Times New Roman"/>
          <w:i/>
          <w:color w:val="0D0D0D" w:themeColor="text1" w:themeTint="F2"/>
          <w:spacing w:val="-3"/>
          <w:sz w:val="24"/>
          <w:szCs w:val="24"/>
          <w:lang w:val="ru-RU"/>
        </w:rPr>
        <w:t xml:space="preserve"> менее 30 членов Профсоюза, не избирают профком и КРК</w:t>
      </w:r>
      <w:r>
        <w:rPr>
          <w:rFonts w:ascii="Times New Roman" w:hAnsi="Times New Roman"/>
          <w:i/>
          <w:color w:val="0D0D0D" w:themeColor="text1" w:themeTint="F2"/>
          <w:spacing w:val="-3"/>
          <w:sz w:val="24"/>
          <w:szCs w:val="24"/>
          <w:lang w:val="ru-RU"/>
        </w:rPr>
        <w:t>.</w:t>
      </w:r>
      <w:r w:rsidR="00BA28FE">
        <w:rPr>
          <w:rFonts w:ascii="Times New Roman" w:hAnsi="Times New Roman"/>
          <w:i/>
          <w:color w:val="0D0D0D" w:themeColor="text1" w:themeTint="F2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D0D0D" w:themeColor="text1" w:themeTint="F2"/>
          <w:spacing w:val="-3"/>
          <w:sz w:val="24"/>
          <w:szCs w:val="24"/>
          <w:lang w:val="ru-RU"/>
        </w:rPr>
        <w:t xml:space="preserve">  </w:t>
      </w:r>
    </w:p>
    <w:p w:rsidR="002969CE" w:rsidRPr="00EE2025" w:rsidRDefault="002969CE" w:rsidP="002969CE">
      <w:pPr>
        <w:ind w:firstLine="567"/>
        <w:jc w:val="both"/>
        <w:rPr>
          <w:rFonts w:ascii="Times New Roman" w:hAnsi="Times New Roman"/>
          <w:b/>
          <w:color w:val="0D0D0D" w:themeColor="text1" w:themeTint="F2"/>
          <w:spacing w:val="-3"/>
          <w:sz w:val="24"/>
          <w:szCs w:val="24"/>
          <w:lang w:val="ru-RU"/>
        </w:rPr>
      </w:pPr>
      <w:r w:rsidRPr="00EE2025">
        <w:rPr>
          <w:rFonts w:ascii="Times New Roman" w:hAnsi="Times New Roman"/>
          <w:b/>
          <w:color w:val="0D0D0D" w:themeColor="text1" w:themeTint="F2"/>
          <w:spacing w:val="-3"/>
          <w:sz w:val="24"/>
          <w:szCs w:val="24"/>
          <w:lang w:val="ru-RU"/>
        </w:rPr>
        <w:t>2) какова структура Вашей организации – есть ли в ней профбюро, профгруппы? Если нет, то</w:t>
      </w:r>
      <w:r w:rsidR="00F66874">
        <w:rPr>
          <w:rFonts w:ascii="Times New Roman" w:hAnsi="Times New Roman"/>
          <w:b/>
          <w:color w:val="0D0D0D" w:themeColor="text1" w:themeTint="F2"/>
          <w:spacing w:val="-3"/>
          <w:sz w:val="24"/>
          <w:szCs w:val="24"/>
          <w:lang w:val="ru-RU"/>
        </w:rPr>
        <w:t>,</w:t>
      </w:r>
      <w:r w:rsidRPr="00EE2025">
        <w:rPr>
          <w:rFonts w:ascii="Times New Roman" w:hAnsi="Times New Roman"/>
          <w:b/>
          <w:color w:val="0D0D0D" w:themeColor="text1" w:themeTint="F2"/>
          <w:spacing w:val="-3"/>
          <w:sz w:val="24"/>
          <w:szCs w:val="24"/>
          <w:lang w:val="ru-RU"/>
        </w:rPr>
        <w:t xml:space="preserve"> сколько структурных подразделений в учреждении здравоохранения? Как распределяются члены Профсоюза по профгруппам, профбюро либо подразделениям?</w:t>
      </w:r>
    </w:p>
    <w:p w:rsidR="00EE2025" w:rsidRDefault="00EE2025" w:rsidP="00EE2025">
      <w:pPr>
        <w:ind w:firstLine="567"/>
        <w:jc w:val="both"/>
        <w:rPr>
          <w:rFonts w:ascii="Times New Roman" w:hAnsi="Times New Roman"/>
          <w:color w:val="0D0D0D" w:themeColor="text1" w:themeTint="F2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pacing w:val="-3"/>
          <w:sz w:val="24"/>
          <w:szCs w:val="24"/>
          <w:lang w:val="ru-RU"/>
        </w:rPr>
        <w:t xml:space="preserve">Для чего нужно это знать: </w:t>
      </w:r>
      <w:r>
        <w:rPr>
          <w:rFonts w:ascii="Times New Roman" w:hAnsi="Times New Roman"/>
          <w:i/>
          <w:color w:val="0D0D0D" w:themeColor="text1" w:themeTint="F2"/>
          <w:spacing w:val="-3"/>
          <w:sz w:val="24"/>
          <w:szCs w:val="24"/>
          <w:lang w:val="ru-RU"/>
        </w:rPr>
        <w:t>при наличии профгрупп, профбюро, они первыми проводят отчетно-выборные собрания, на которых профгруппорги, председатели профбюро и другой профактив отчитывается за свою работу, переизбирается. В случае проведения конференции – делегаты избираются от профгрупп/профбюро, а при их отсутствии – от структурных подразделений.</w:t>
      </w:r>
    </w:p>
    <w:p w:rsidR="002969CE" w:rsidRPr="00EE2025" w:rsidRDefault="002969CE" w:rsidP="002969CE">
      <w:pPr>
        <w:ind w:firstLine="567"/>
        <w:jc w:val="both"/>
        <w:rPr>
          <w:rFonts w:ascii="Times New Roman" w:hAnsi="Times New Roman"/>
          <w:b/>
          <w:color w:val="0D0D0D" w:themeColor="text1" w:themeTint="F2"/>
          <w:spacing w:val="-3"/>
          <w:sz w:val="24"/>
          <w:szCs w:val="24"/>
          <w:lang w:val="ru-RU"/>
        </w:rPr>
      </w:pPr>
      <w:r w:rsidRPr="00EE2025">
        <w:rPr>
          <w:rFonts w:ascii="Times New Roman" w:hAnsi="Times New Roman"/>
          <w:b/>
          <w:color w:val="0D0D0D" w:themeColor="text1" w:themeTint="F2"/>
          <w:spacing w:val="-3"/>
          <w:sz w:val="24"/>
          <w:szCs w:val="24"/>
          <w:lang w:val="ru-RU"/>
        </w:rPr>
        <w:t xml:space="preserve">3) Имеется ли техническая возможность собрать больше половины </w:t>
      </w:r>
      <w:r w:rsidR="00EE2025" w:rsidRPr="00EE2025">
        <w:rPr>
          <w:rFonts w:ascii="Times New Roman" w:hAnsi="Times New Roman"/>
          <w:b/>
          <w:color w:val="0D0D0D" w:themeColor="text1" w:themeTint="F2"/>
          <w:spacing w:val="-3"/>
          <w:sz w:val="24"/>
          <w:szCs w:val="24"/>
          <w:lang w:val="ru-RU"/>
        </w:rPr>
        <w:t xml:space="preserve">членов Профсоюза в одном помещении в одно время для проведения собрания? </w:t>
      </w:r>
    </w:p>
    <w:p w:rsidR="00EE2025" w:rsidRDefault="00EE2025" w:rsidP="002969CE">
      <w:pPr>
        <w:ind w:firstLine="567"/>
        <w:jc w:val="both"/>
        <w:rPr>
          <w:rFonts w:ascii="Times New Roman" w:hAnsi="Times New Roman"/>
          <w:i/>
          <w:color w:val="0D0D0D" w:themeColor="text1" w:themeTint="F2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pacing w:val="-3"/>
          <w:sz w:val="24"/>
          <w:szCs w:val="24"/>
          <w:lang w:val="ru-RU"/>
        </w:rPr>
        <w:t xml:space="preserve">Для чего нужно это знать: </w:t>
      </w:r>
      <w:r>
        <w:rPr>
          <w:rFonts w:ascii="Times New Roman" w:hAnsi="Times New Roman"/>
          <w:i/>
          <w:color w:val="0D0D0D" w:themeColor="text1" w:themeTint="F2"/>
          <w:spacing w:val="-3"/>
          <w:sz w:val="24"/>
          <w:szCs w:val="24"/>
          <w:lang w:val="ru-RU"/>
        </w:rPr>
        <w:t>если такая возможность есть – Вы можете рассмотреть вариант проведения отчетно-выборного собрания. Если нет – необходимо проводить отчетно-выборную конференцию.</w:t>
      </w:r>
    </w:p>
    <w:p w:rsidR="00085F21" w:rsidRPr="003466F5" w:rsidRDefault="00EE2025" w:rsidP="00040AFA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2</w:t>
      </w:r>
      <w:bookmarkStart w:id="4" w:name="Профком"/>
      <w:r w:rsidR="00085F21" w:rsidRPr="003466F5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ЗАСЕДАНИЕ ПРОФКОМА</w:t>
      </w:r>
      <w:bookmarkEnd w:id="4"/>
    </w:p>
    <w:p w:rsidR="00E00AB4" w:rsidRDefault="00E00AB4" w:rsidP="003466F5">
      <w:pPr>
        <w:ind w:firstLine="567"/>
        <w:jc w:val="both"/>
        <w:rPr>
          <w:rFonts w:ascii="Times New Roman" w:hAnsi="Times New Roman"/>
          <w:color w:val="0D0D0D" w:themeColor="text1" w:themeTint="F2"/>
          <w:spacing w:val="-3"/>
          <w:sz w:val="24"/>
          <w:szCs w:val="24"/>
          <w:lang w:val="ru-RU"/>
        </w:rPr>
      </w:pPr>
      <w:r w:rsidRPr="003466F5">
        <w:rPr>
          <w:rFonts w:ascii="Times New Roman" w:hAnsi="Times New Roman"/>
          <w:color w:val="0D0D0D" w:themeColor="text1" w:themeTint="F2"/>
          <w:spacing w:val="-3"/>
          <w:sz w:val="24"/>
          <w:szCs w:val="24"/>
          <w:lang w:val="ru-RU"/>
        </w:rPr>
        <w:t xml:space="preserve">Заседание профкома созывается </w:t>
      </w:r>
      <w:r w:rsidRPr="003466F5">
        <w:rPr>
          <w:rFonts w:ascii="Times New Roman" w:hAnsi="Times New Roman"/>
          <w:b/>
          <w:color w:val="0D0D0D" w:themeColor="text1" w:themeTint="F2"/>
          <w:spacing w:val="-3"/>
          <w:sz w:val="24"/>
          <w:szCs w:val="24"/>
          <w:lang w:val="ru-RU"/>
        </w:rPr>
        <w:t>председателем</w:t>
      </w:r>
      <w:r w:rsidRPr="003466F5">
        <w:rPr>
          <w:rFonts w:ascii="Times New Roman" w:hAnsi="Times New Roman"/>
          <w:color w:val="0D0D0D" w:themeColor="text1" w:themeTint="F2"/>
          <w:spacing w:val="-3"/>
          <w:sz w:val="24"/>
          <w:szCs w:val="24"/>
          <w:lang w:val="ru-RU"/>
        </w:rPr>
        <w:t xml:space="preserve"> или его </w:t>
      </w:r>
      <w:r w:rsidRPr="003466F5">
        <w:rPr>
          <w:rFonts w:ascii="Times New Roman" w:hAnsi="Times New Roman"/>
          <w:b/>
          <w:color w:val="0D0D0D" w:themeColor="text1" w:themeTint="F2"/>
          <w:spacing w:val="-3"/>
          <w:sz w:val="24"/>
          <w:szCs w:val="24"/>
          <w:lang w:val="ru-RU"/>
        </w:rPr>
        <w:t>заместителем</w:t>
      </w:r>
      <w:r w:rsidRPr="003466F5">
        <w:rPr>
          <w:rFonts w:ascii="Times New Roman" w:hAnsi="Times New Roman"/>
          <w:color w:val="0D0D0D" w:themeColor="text1" w:themeTint="F2"/>
          <w:spacing w:val="-3"/>
          <w:sz w:val="24"/>
          <w:szCs w:val="24"/>
          <w:lang w:val="ru-RU"/>
        </w:rPr>
        <w:t xml:space="preserve">. Оно считается правомочным, если в нем участвует </w:t>
      </w:r>
      <w:r w:rsidRPr="00F66874">
        <w:rPr>
          <w:rFonts w:ascii="Times New Roman" w:hAnsi="Times New Roman"/>
          <w:b/>
          <w:color w:val="0D0D0D" w:themeColor="text1" w:themeTint="F2"/>
          <w:spacing w:val="-3"/>
          <w:sz w:val="24"/>
          <w:szCs w:val="24"/>
          <w:lang w:val="ru-RU"/>
        </w:rPr>
        <w:t>более половины</w:t>
      </w:r>
      <w:r w:rsidRPr="003466F5">
        <w:rPr>
          <w:rFonts w:ascii="Times New Roman" w:hAnsi="Times New Roman"/>
          <w:color w:val="0D0D0D" w:themeColor="text1" w:themeTint="F2"/>
          <w:spacing w:val="-3"/>
          <w:sz w:val="24"/>
          <w:szCs w:val="24"/>
          <w:lang w:val="ru-RU"/>
        </w:rPr>
        <w:t xml:space="preserve"> членов профкома (кворум). Решения принимаются большинством голосов </w:t>
      </w:r>
      <w:r w:rsidR="00A6777E">
        <w:rPr>
          <w:rFonts w:ascii="Times New Roman" w:hAnsi="Times New Roman"/>
          <w:color w:val="0D0D0D" w:themeColor="text1" w:themeTint="F2"/>
          <w:spacing w:val="-3"/>
          <w:sz w:val="24"/>
          <w:szCs w:val="24"/>
          <w:lang w:val="ru-RU"/>
        </w:rPr>
        <w:t>присутствующих на заседании членов профкома.</w:t>
      </w:r>
      <w:r w:rsidRPr="003466F5">
        <w:rPr>
          <w:rFonts w:ascii="Times New Roman" w:hAnsi="Times New Roman"/>
          <w:color w:val="0D0D0D" w:themeColor="text1" w:themeTint="F2"/>
          <w:spacing w:val="-3"/>
          <w:sz w:val="24"/>
          <w:szCs w:val="24"/>
          <w:lang w:val="ru-RU"/>
        </w:rPr>
        <w:t xml:space="preserve"> </w:t>
      </w:r>
    </w:p>
    <w:p w:rsidR="00EC6AC5" w:rsidRPr="003466F5" w:rsidRDefault="003466F5" w:rsidP="003466F5">
      <w:pPr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Необходимо определить </w:t>
      </w:r>
      <w:r w:rsidR="003E5E20" w:rsidRPr="003466F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формат проведения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главного отчетно-выборного мероприятия</w:t>
      </w:r>
      <w:r w:rsidR="003E5E20" w:rsidRPr="003466F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: </w:t>
      </w:r>
      <w:r w:rsidR="003E5E20" w:rsidRPr="003466F5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конференция</w:t>
      </w:r>
      <w:r w:rsidR="003E5E20" w:rsidRPr="003466F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или </w:t>
      </w:r>
      <w:r w:rsidR="003E5E20" w:rsidRPr="003466F5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собрание</w:t>
      </w:r>
      <w:r w:rsidR="003E5E20" w:rsidRPr="003466F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Это зависит в первую очередь, от вместимости помещения, в котором будет проходить данное мероприятие и </w:t>
      </w:r>
      <w:r w:rsidR="00A6777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технической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возможности собрать более половины всех членов Профсоюза в этом помещении в определенное время.</w:t>
      </w:r>
    </w:p>
    <w:p w:rsidR="002969CE" w:rsidRPr="001F107E" w:rsidRDefault="002969CE" w:rsidP="00A6777E">
      <w:pPr>
        <w:pStyle w:val="a3"/>
        <w:ind w:left="1287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</w:pPr>
      <w:bookmarkStart w:id="5" w:name="Отличиясобротконф"/>
      <w:r w:rsidRPr="001F107E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Чем отличается профсоюзное собрание от конференции?</w:t>
      </w:r>
      <w:bookmarkEnd w:id="5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402"/>
        <w:gridCol w:w="4253"/>
      </w:tblGrid>
      <w:tr w:rsidR="002969CE" w:rsidRPr="00F66874" w:rsidTr="00A6777E">
        <w:tc>
          <w:tcPr>
            <w:tcW w:w="2376" w:type="dxa"/>
            <w:vAlign w:val="center"/>
          </w:tcPr>
          <w:p w:rsidR="002969CE" w:rsidRPr="00F66874" w:rsidRDefault="002969CE" w:rsidP="00F66874">
            <w:pPr>
              <w:ind w:firstLine="567"/>
              <w:jc w:val="center"/>
              <w:rPr>
                <w:rFonts w:ascii="Times New Roman" w:eastAsiaTheme="minorEastAsia" w:hAnsi="Times New Roman"/>
                <w:b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2969CE" w:rsidRPr="00F66874" w:rsidRDefault="002969CE" w:rsidP="00F66874">
            <w:pPr>
              <w:ind w:firstLine="567"/>
              <w:jc w:val="center"/>
              <w:rPr>
                <w:rFonts w:ascii="Times New Roman" w:eastAsiaTheme="minorEastAsia" w:hAnsi="Times New Roman"/>
                <w:b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F66874">
              <w:rPr>
                <w:rFonts w:ascii="Times New Roman" w:eastAsiaTheme="minorEastAsia" w:hAnsi="Times New Roman"/>
                <w:b/>
                <w:color w:val="0D0D0D" w:themeColor="text1" w:themeTint="F2"/>
                <w:spacing w:val="-3"/>
                <w:sz w:val="24"/>
                <w:szCs w:val="24"/>
                <w:lang w:val="ru-RU"/>
              </w:rPr>
              <w:t>Собрание</w:t>
            </w:r>
          </w:p>
        </w:tc>
        <w:tc>
          <w:tcPr>
            <w:tcW w:w="4253" w:type="dxa"/>
            <w:vAlign w:val="center"/>
          </w:tcPr>
          <w:p w:rsidR="002969CE" w:rsidRPr="00F66874" w:rsidRDefault="002969CE" w:rsidP="00F66874">
            <w:pPr>
              <w:ind w:firstLine="567"/>
              <w:jc w:val="center"/>
              <w:rPr>
                <w:rFonts w:ascii="Times New Roman" w:eastAsiaTheme="minorEastAsia" w:hAnsi="Times New Roman"/>
                <w:b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F66874">
              <w:rPr>
                <w:rFonts w:ascii="Times New Roman" w:eastAsiaTheme="minorEastAsia" w:hAnsi="Times New Roman"/>
                <w:b/>
                <w:color w:val="0D0D0D" w:themeColor="text1" w:themeTint="F2"/>
                <w:spacing w:val="-3"/>
                <w:sz w:val="24"/>
                <w:szCs w:val="24"/>
                <w:lang w:val="ru-RU"/>
              </w:rPr>
              <w:t>Конференция</w:t>
            </w:r>
          </w:p>
        </w:tc>
      </w:tr>
      <w:tr w:rsidR="002969CE" w:rsidRPr="004C0973" w:rsidTr="00A6777E">
        <w:tc>
          <w:tcPr>
            <w:tcW w:w="2376" w:type="dxa"/>
          </w:tcPr>
          <w:p w:rsidR="002969CE" w:rsidRPr="00F66874" w:rsidRDefault="002969CE" w:rsidP="00040AFA">
            <w:pPr>
              <w:rPr>
                <w:rFonts w:ascii="Times New Roman" w:eastAsiaTheme="minorEastAsia" w:hAnsi="Times New Roman"/>
                <w:b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F66874">
              <w:rPr>
                <w:rFonts w:ascii="Times New Roman" w:eastAsiaTheme="minorEastAsia" w:hAnsi="Times New Roman"/>
                <w:b/>
                <w:color w:val="0D0D0D" w:themeColor="text1" w:themeTint="F2"/>
                <w:spacing w:val="-3"/>
                <w:sz w:val="24"/>
                <w:szCs w:val="24"/>
                <w:lang w:val="ru-RU"/>
              </w:rPr>
              <w:t>Правовое положение</w:t>
            </w:r>
          </w:p>
        </w:tc>
        <w:tc>
          <w:tcPr>
            <w:tcW w:w="7655" w:type="dxa"/>
            <w:gridSpan w:val="2"/>
          </w:tcPr>
          <w:p w:rsidR="002969CE" w:rsidRPr="00FD1761" w:rsidRDefault="002969CE" w:rsidP="00F66874">
            <w:pPr>
              <w:jc w:val="center"/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Высший руководящий орган первичной организации Профсоюза</w:t>
            </w:r>
            <w:r w:rsidR="00A6777E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.</w:t>
            </w:r>
          </w:p>
        </w:tc>
      </w:tr>
      <w:tr w:rsidR="002969CE" w:rsidRPr="004C0973" w:rsidTr="00A6777E">
        <w:tc>
          <w:tcPr>
            <w:tcW w:w="2376" w:type="dxa"/>
          </w:tcPr>
          <w:p w:rsidR="002969CE" w:rsidRPr="00F66874" w:rsidRDefault="002969CE" w:rsidP="00F66874">
            <w:pPr>
              <w:jc w:val="both"/>
              <w:rPr>
                <w:rFonts w:ascii="Times New Roman" w:eastAsiaTheme="minorEastAsia" w:hAnsi="Times New Roman"/>
                <w:b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F66874">
              <w:rPr>
                <w:rFonts w:ascii="Times New Roman" w:eastAsiaTheme="minorEastAsia" w:hAnsi="Times New Roman"/>
                <w:b/>
                <w:color w:val="0D0D0D" w:themeColor="text1" w:themeTint="F2"/>
                <w:spacing w:val="-3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3402" w:type="dxa"/>
          </w:tcPr>
          <w:p w:rsidR="002969CE" w:rsidRPr="00FD1761" w:rsidRDefault="002969CE" w:rsidP="00F66874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Все члены Профсоюза первич</w:t>
            </w:r>
            <w:r w:rsidR="00F66874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ной организации</w:t>
            </w:r>
            <w:r w:rsidR="00A6777E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2969CE" w:rsidRPr="00FD1761" w:rsidRDefault="002969CE" w:rsidP="00200E25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Делегаты, избранные от каждой профгруппы </w:t>
            </w:r>
            <w:r w:rsidR="00200E25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или 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подразделения. Норму представительства и порядок избрания устанавливает профком.</w:t>
            </w:r>
          </w:p>
        </w:tc>
      </w:tr>
      <w:tr w:rsidR="002969CE" w:rsidRPr="004C0973" w:rsidTr="00A6777E">
        <w:tc>
          <w:tcPr>
            <w:tcW w:w="2376" w:type="dxa"/>
          </w:tcPr>
          <w:p w:rsidR="002969CE" w:rsidRPr="00F66874" w:rsidRDefault="002969CE" w:rsidP="00F66874">
            <w:pPr>
              <w:jc w:val="both"/>
              <w:rPr>
                <w:rFonts w:ascii="Times New Roman" w:eastAsiaTheme="minorEastAsia" w:hAnsi="Times New Roman"/>
                <w:b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F66874">
              <w:rPr>
                <w:rFonts w:ascii="Times New Roman" w:eastAsiaTheme="minorEastAsia" w:hAnsi="Times New Roman"/>
                <w:b/>
                <w:color w:val="0D0D0D" w:themeColor="text1" w:themeTint="F2"/>
                <w:spacing w:val="-3"/>
                <w:sz w:val="24"/>
                <w:szCs w:val="24"/>
                <w:lang w:val="ru-RU"/>
              </w:rPr>
              <w:lastRenderedPageBreak/>
              <w:t>Кворум</w:t>
            </w:r>
          </w:p>
        </w:tc>
        <w:tc>
          <w:tcPr>
            <w:tcW w:w="3402" w:type="dxa"/>
          </w:tcPr>
          <w:p w:rsidR="002969CE" w:rsidRPr="00FD1761" w:rsidRDefault="002969CE" w:rsidP="00200E25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Собрание правомочно, если присутствует больше половины членов Профсоюза</w:t>
            </w:r>
            <w:r w:rsidR="00A6777E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2969CE" w:rsidRPr="00FD1761" w:rsidRDefault="002969CE" w:rsidP="00200E25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Конференция правомочна, если присутствует более 2/3 избранных делегатов</w:t>
            </w:r>
            <w:r w:rsidR="00A6777E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.</w:t>
            </w:r>
          </w:p>
        </w:tc>
      </w:tr>
      <w:tr w:rsidR="002969CE" w:rsidRPr="004C0973" w:rsidTr="00A6777E">
        <w:tc>
          <w:tcPr>
            <w:tcW w:w="2376" w:type="dxa"/>
          </w:tcPr>
          <w:p w:rsidR="002969CE" w:rsidRPr="00F66874" w:rsidRDefault="002969CE" w:rsidP="00F66874">
            <w:pPr>
              <w:rPr>
                <w:rFonts w:ascii="Times New Roman" w:eastAsiaTheme="minorEastAsia" w:hAnsi="Times New Roman"/>
                <w:b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F66874">
              <w:rPr>
                <w:rFonts w:ascii="Times New Roman" w:eastAsiaTheme="minorEastAsia" w:hAnsi="Times New Roman"/>
                <w:b/>
                <w:color w:val="0D0D0D" w:themeColor="text1" w:themeTint="F2"/>
                <w:spacing w:val="-3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3402" w:type="dxa"/>
          </w:tcPr>
          <w:p w:rsidR="00A6777E" w:rsidRDefault="00A6777E" w:rsidP="00200E25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- п</w:t>
            </w:r>
            <w:r w:rsidR="002969CE"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ринять на </w:t>
            </w:r>
            <w:r w:rsidR="00200E25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заседании </w:t>
            </w:r>
            <w:r w:rsidR="002969CE"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проф</w:t>
            </w:r>
            <w:r w:rsidR="00200E25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союзного комитета</w:t>
            </w:r>
            <w:r w:rsidR="002969CE"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решение о проведении собрания</w:t>
            </w:r>
            <w:r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;</w:t>
            </w:r>
          </w:p>
          <w:p w:rsidR="002969CE" w:rsidRPr="00FD1761" w:rsidRDefault="00A6777E" w:rsidP="00200E25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- </w:t>
            </w:r>
            <w:r w:rsidR="002969CE"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известить членов Профсоюза за 2 недели.</w:t>
            </w:r>
          </w:p>
        </w:tc>
        <w:tc>
          <w:tcPr>
            <w:tcW w:w="4253" w:type="dxa"/>
          </w:tcPr>
          <w:p w:rsidR="00A6777E" w:rsidRDefault="00A6777E" w:rsidP="00A6777E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- п</w:t>
            </w:r>
            <w:r w:rsidR="002969CE"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ринять на </w:t>
            </w:r>
            <w:r w:rsidR="00200E25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заседании профсоюзного комитета </w:t>
            </w:r>
            <w:r w:rsidR="002969CE"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решение о проведении конференции</w:t>
            </w:r>
            <w:r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и </w:t>
            </w:r>
            <w:r w:rsidR="002969CE"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определить норму представительства</w:t>
            </w:r>
            <w:r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;</w:t>
            </w:r>
          </w:p>
          <w:p w:rsidR="00A6777E" w:rsidRDefault="00A6777E" w:rsidP="00A6777E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-</w:t>
            </w:r>
            <w:r w:rsidR="002969CE"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известить членов Профсоюза за 2 недели</w:t>
            </w:r>
            <w:r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;</w:t>
            </w:r>
          </w:p>
          <w:p w:rsidR="002969CE" w:rsidRPr="00FD1761" w:rsidRDefault="00A6777E" w:rsidP="00A6777E">
            <w:pPr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- </w:t>
            </w:r>
            <w:r w:rsidR="002969CE"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провести в каждо</w:t>
            </w:r>
            <w:r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м профбюро,</w:t>
            </w:r>
            <w:r w:rsidR="002969CE"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профгруппе (подразделении) собрание, на котором избрать делегатов, проверить списки делегатов и правильность оформления протоколов.</w:t>
            </w:r>
          </w:p>
        </w:tc>
      </w:tr>
    </w:tbl>
    <w:p w:rsidR="002969CE" w:rsidRDefault="002969CE" w:rsidP="002969CE">
      <w:pPr>
        <w:ind w:firstLine="567"/>
        <w:rPr>
          <w:rFonts w:ascii="Times New Roman" w:hAnsi="Times New Roman"/>
          <w:color w:val="0D0D0D" w:themeColor="text1" w:themeTint="F2"/>
          <w:spacing w:val="-3"/>
          <w:sz w:val="24"/>
          <w:szCs w:val="24"/>
          <w:lang w:val="ru-RU"/>
        </w:rPr>
      </w:pPr>
    </w:p>
    <w:p w:rsidR="00085F21" w:rsidRPr="001F107E" w:rsidRDefault="00A6777E" w:rsidP="001F107E">
      <w:pPr>
        <w:spacing w:after="0"/>
        <w:ind w:firstLine="567"/>
        <w:jc w:val="both"/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</w:pPr>
      <w:bookmarkStart w:id="6" w:name="Решениепрофкома"/>
      <w:r w:rsidRPr="001F107E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Что нужно отразить в</w:t>
      </w:r>
      <w:r w:rsidR="00BF755D" w:rsidRPr="001F107E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 xml:space="preserve"> решении </w:t>
      </w:r>
      <w:r w:rsidRPr="001F107E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профкома</w:t>
      </w:r>
      <w:r w:rsidR="00085F21" w:rsidRPr="001F107E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 xml:space="preserve"> о</w:t>
      </w:r>
      <w:r w:rsidRPr="001F107E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 xml:space="preserve"> проведении отчетов и выборов?</w:t>
      </w:r>
      <w:bookmarkEnd w:id="6"/>
    </w:p>
    <w:p w:rsidR="00A6777E" w:rsidRDefault="00A6777E" w:rsidP="00A6777E">
      <w:pPr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1</w:t>
      </w:r>
      <w:r w:rsidR="00BF755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)</w:t>
      </w:r>
      <w:r w:rsidR="00085F21" w:rsidRPr="003466F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E33A95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Д</w:t>
      </w:r>
      <w:r w:rsidR="00085F21" w:rsidRPr="00A6777E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ат</w:t>
      </w:r>
      <w:r w:rsidR="00C35A9D" w:rsidRPr="00A6777E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у</w:t>
      </w:r>
      <w:r w:rsidR="00085F21" w:rsidRPr="00A6777E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проведе</w:t>
      </w:r>
      <w:r w:rsidR="00BF755D" w:rsidRPr="00A6777E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ния отчетно-выборного собрания/конференции</w:t>
      </w:r>
      <w:r w:rsidR="00085F21" w:rsidRPr="003466F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первичной организации Профсоюза в соответствии с решением вышестоящего профоргана о проведении отчетов и выборов</w:t>
      </w:r>
      <w:r w:rsidR="00BF755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EC6AC5" w:rsidRPr="003466F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(</w:t>
      </w:r>
      <w:r w:rsidR="00EC6AC5" w:rsidRPr="00BF755D">
        <w:rPr>
          <w:rFonts w:ascii="Times New Roman" w:hAnsi="Times New Roman"/>
          <w:i/>
          <w:color w:val="0D0D0D" w:themeColor="text1" w:themeTint="F2"/>
          <w:sz w:val="24"/>
          <w:szCs w:val="24"/>
          <w:lang w:val="ru-RU"/>
        </w:rPr>
        <w:t>с учетом</w:t>
      </w:r>
      <w:r w:rsidR="00BF755D" w:rsidRPr="00BF755D">
        <w:rPr>
          <w:rFonts w:ascii="Times New Roman" w:hAnsi="Times New Roman"/>
          <w:i/>
          <w:color w:val="0D0D0D" w:themeColor="text1" w:themeTint="F2"/>
          <w:sz w:val="24"/>
          <w:szCs w:val="24"/>
          <w:lang w:val="ru-RU"/>
        </w:rPr>
        <w:t xml:space="preserve"> запаса времени на проведение отчетов и выборов в профгруппах, профбюро, избрания делегатов на конференцию, а также сроков оповещения членов Профсоюза/делегатов конференции – за 2 недели до ее проведения</w:t>
      </w:r>
      <w:r w:rsidR="00EC6AC5" w:rsidRPr="003466F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)</w:t>
      </w:r>
      <w:r w:rsidR="00BF755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;</w:t>
      </w:r>
      <w:r w:rsidRPr="00A6777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</w:p>
    <w:p w:rsidR="00A6777E" w:rsidRDefault="00A6777E" w:rsidP="00A6777E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2)</w:t>
      </w:r>
      <w:r w:rsidRPr="003466F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</w:t>
      </w:r>
      <w:r w:rsidRPr="003466F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ри наличии в структурных подразделениях учреждения, организации, предприятия профгрупп, профбюро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:</w:t>
      </w:r>
    </w:p>
    <w:p w:rsidR="00A6777E" w:rsidRPr="00C433E1" w:rsidRDefault="00A6777E" w:rsidP="00E33A95">
      <w:pPr>
        <w:numPr>
          <w:ilvl w:val="0"/>
          <w:numId w:val="10"/>
        </w:numPr>
        <w:spacing w:after="0"/>
        <w:ind w:left="993" w:hanging="63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95643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сроки проведения их отчетно-выборных собраний; </w:t>
      </w:r>
    </w:p>
    <w:p w:rsidR="00A6777E" w:rsidRPr="00956431" w:rsidRDefault="00A6777E" w:rsidP="00E33A95">
      <w:pPr>
        <w:numPr>
          <w:ilvl w:val="0"/>
          <w:numId w:val="10"/>
        </w:numPr>
        <w:ind w:left="993" w:hanging="633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95643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порядок представления в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профсоюзный комитет</w:t>
      </w:r>
      <w:r w:rsidRPr="0095643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информации об итогах отчетов и выборов, а также критических замечаний и предложений, поступивших в ходе отчетов и выборов;</w:t>
      </w:r>
    </w:p>
    <w:p w:rsidR="00716E8E" w:rsidRDefault="00C433E1" w:rsidP="00C35A9D">
      <w:pPr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3</w:t>
      </w:r>
      <w:r w:rsidR="00BF755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)</w:t>
      </w:r>
      <w:r w:rsidR="00716E8E" w:rsidRPr="003466F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E33A9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</w:t>
      </w:r>
      <w:r w:rsidR="00716E8E" w:rsidRPr="003466F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лан меро</w:t>
      </w:r>
      <w:r w:rsidR="00BF755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приятий по подготовке собрания/</w:t>
      </w:r>
      <w:r w:rsidR="00716E8E" w:rsidRPr="003466F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конференции</w:t>
      </w:r>
      <w:r w:rsidR="00BF755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;</w:t>
      </w:r>
    </w:p>
    <w:p w:rsidR="00E33A95" w:rsidRDefault="00C433E1" w:rsidP="00E33A95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4</w:t>
      </w:r>
      <w:r w:rsidR="00BF755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) </w:t>
      </w:r>
      <w:r w:rsidR="00E33A9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При проведении конференции: </w:t>
      </w:r>
    </w:p>
    <w:p w:rsidR="00C433E1" w:rsidRPr="00E33A95" w:rsidRDefault="00E33A95" w:rsidP="00E33A95">
      <w:pPr>
        <w:pStyle w:val="a3"/>
        <w:numPr>
          <w:ilvl w:val="0"/>
          <w:numId w:val="13"/>
        </w:numPr>
        <w:ind w:left="993" w:hanging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E33A9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к</w:t>
      </w:r>
      <w:r w:rsidR="00F9097A" w:rsidRPr="00E33A9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оличество делегатов и норм</w:t>
      </w:r>
      <w:r w:rsidR="00C433E1" w:rsidRPr="00E33A9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у</w:t>
      </w:r>
      <w:r w:rsidR="00F9097A" w:rsidRPr="00E33A9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представительства от профгрупп/про</w:t>
      </w:r>
      <w:r w:rsidR="00040AFA" w:rsidRPr="00E33A9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фбюро/структурных подразделений</w:t>
      </w:r>
      <w:r w:rsidRPr="00E33A9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;</w:t>
      </w:r>
    </w:p>
    <w:p w:rsidR="00F9097A" w:rsidRPr="00E33A95" w:rsidRDefault="00040AFA" w:rsidP="00E33A95">
      <w:pPr>
        <w:pStyle w:val="a3"/>
        <w:numPr>
          <w:ilvl w:val="0"/>
          <w:numId w:val="13"/>
        </w:numPr>
        <w:ind w:left="993" w:hanging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E33A9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сроки пред</w:t>
      </w:r>
      <w:r w:rsidR="0065162A" w:rsidRPr="00E33A9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</w:t>
      </w:r>
      <w:r w:rsidRPr="00E33A9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ставления в профсоюзный комитет списков делегатов и копий протоколов об их избрании.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2"/>
      </w:tblGrid>
      <w:tr w:rsidR="00F9097A" w:rsidRPr="004C0973" w:rsidTr="00F9097A">
        <w:tc>
          <w:tcPr>
            <w:tcW w:w="10422" w:type="dxa"/>
          </w:tcPr>
          <w:p w:rsidR="00F9097A" w:rsidRPr="00F9097A" w:rsidRDefault="00F9097A" w:rsidP="00C35A9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  <w:bookmarkStart w:id="7" w:name="Нормапредст"/>
            <w:r w:rsidRPr="001F107E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4"/>
                <w:lang w:val="ru-RU"/>
              </w:rPr>
              <w:t>Как определить норму представительства делегатов на конференцию?</w:t>
            </w:r>
          </w:p>
          <w:bookmarkEnd w:id="7"/>
          <w:p w:rsidR="00F9097A" w:rsidRPr="00F9097A" w:rsidRDefault="00F9097A" w:rsidP="00C35A9D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F9097A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Норма представительства делегатов на конференцию может определяться двумя способами:</w:t>
            </w:r>
          </w:p>
          <w:p w:rsidR="00E33A95" w:rsidRDefault="00F9097A" w:rsidP="00C35A9D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65162A">
              <w:rPr>
                <w:rFonts w:ascii="Times New Roman" w:hAnsi="Times New Roman"/>
                <w:b/>
                <w:color w:val="0D0D0D" w:themeColor="text1" w:themeTint="F2"/>
                <w:spacing w:val="-3"/>
                <w:sz w:val="24"/>
                <w:szCs w:val="24"/>
                <w:lang w:val="ru-RU"/>
              </w:rPr>
              <w:t>1. В зависимости от численности членов Профсоюза</w:t>
            </w:r>
            <w:r w:rsidR="00E33A95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.</w:t>
            </w:r>
          </w:p>
          <w:p w:rsidR="00F9097A" w:rsidRPr="00F9097A" w:rsidRDefault="00F9097A" w:rsidP="00C35A9D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F9097A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(</w:t>
            </w:r>
            <w:proofErr w:type="gramStart"/>
            <w:r w:rsidRPr="00F9097A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к</w:t>
            </w:r>
            <w:proofErr w:type="gramEnd"/>
            <w:r w:rsidRPr="00F9097A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ол-во членов Профсоюза : запланированное количество делегатов = норма представительства, один делегат от Х членов Профсоюза). После этого нужно распределить для каждого подразделения (профгруппы) квоту на основании указанной нормы.</w:t>
            </w:r>
          </w:p>
          <w:p w:rsidR="00F9097A" w:rsidRPr="00F9097A" w:rsidRDefault="00F9097A" w:rsidP="00C35A9D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F9097A">
              <w:rPr>
                <w:rFonts w:ascii="Times New Roman" w:hAnsi="Times New Roman"/>
                <w:b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lastRenderedPageBreak/>
              <w:t>Например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. В учреждении 300 членов Профсоюза и 3 профгруппы. В 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</w:rPr>
              <w:t>I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профгруппе 150 чл</w:t>
            </w:r>
            <w:r w:rsidR="00E33A95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.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, во 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</w:rPr>
              <w:t>II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–  84, в 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</w:rPr>
              <w:t>III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– 66. Зал заседаний вмещает примерно 30 человек (3 делегата по должности – председатель, зам</w:t>
            </w:r>
            <w:proofErr w:type="gramStart"/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.п</w:t>
            </w:r>
            <w:proofErr w:type="gramEnd"/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редседа</w:t>
            </w:r>
            <w:r w:rsidR="00C35A9D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т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еля и председатель КРК, т.е. норма рассчитывается на 27 делегатов).</w:t>
            </w:r>
          </w:p>
          <w:p w:rsidR="00F9097A" w:rsidRPr="00F9097A" w:rsidRDefault="00F9097A" w:rsidP="00C35A9D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300:27 = 11,1≈11. Норма представительства – 1 делегат от 11 членов Профсоюза.</w:t>
            </w:r>
          </w:p>
          <w:p w:rsidR="00F9097A" w:rsidRPr="00C35A9D" w:rsidRDefault="00F9097A" w:rsidP="00C35A9D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C35A9D">
              <w:rPr>
                <w:rFonts w:ascii="Times New Roman" w:hAnsi="Times New Roman"/>
                <w:b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Распределяем квоту:</w:t>
            </w:r>
          </w:p>
          <w:p w:rsidR="00F9097A" w:rsidRPr="00F9097A" w:rsidRDefault="00F9097A" w:rsidP="00C35A9D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</w:rPr>
              <w:t>I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профгруппы: 150:11=13</w:t>
            </w:r>
            <w:proofErr w:type="gramStart"/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,6</w:t>
            </w:r>
            <w:proofErr w:type="gramEnd"/>
            <w:r w:rsidR="00C35A9D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≈13 делегатов.</w:t>
            </w:r>
          </w:p>
          <w:p w:rsidR="00F9097A" w:rsidRPr="00F9097A" w:rsidRDefault="00F9097A" w:rsidP="00C35A9D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</w:rPr>
              <w:t>II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профгруппа: 84:11=7</w:t>
            </w:r>
            <w:proofErr w:type="gramStart"/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,6</w:t>
            </w:r>
            <w:proofErr w:type="gramEnd"/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≈ 8 делегатов. </w:t>
            </w:r>
          </w:p>
          <w:p w:rsidR="00F9097A" w:rsidRPr="00F9097A" w:rsidRDefault="00F9097A" w:rsidP="00C35A9D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</w:rPr>
              <w:t>III</w:t>
            </w:r>
            <w:r w:rsidR="00C35A9D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профгруппа: 66:11=6</w:t>
            </w:r>
            <w:proofErr w:type="gramStart"/>
            <w:r w:rsidR="00C35A9D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,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6</w:t>
            </w:r>
            <w:proofErr w:type="gramEnd"/>
            <w:r w:rsidR="00C35A9D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≈6 делегатов.</w:t>
            </w:r>
          </w:p>
          <w:p w:rsidR="00F9097A" w:rsidRPr="00F9097A" w:rsidRDefault="00F9097A" w:rsidP="00C35A9D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65162A">
              <w:rPr>
                <w:rFonts w:ascii="Times New Roman" w:hAnsi="Times New Roman"/>
                <w:b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Обратите внимание: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поскольку целые числа при расчетах у Вас </w:t>
            </w:r>
            <w:r w:rsidR="00E33A95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могут не получиться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, округление кол-ва делегатов при распределении нормы представительства остается на усмотрение профкома. В нашем примере в 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</w:rPr>
              <w:t>I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профгруппе кол-во делегатов округлили в меньшую сторону, а во 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</w:rPr>
              <w:t>II</w:t>
            </w:r>
            <w:r w:rsidR="00E33A95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профгруппе – в большую.</w:t>
            </w:r>
          </w:p>
          <w:p w:rsidR="00F9097A" w:rsidRPr="00F9097A" w:rsidRDefault="00F9097A" w:rsidP="00C35A9D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</w:p>
          <w:p w:rsidR="00F9097A" w:rsidRPr="00F9097A" w:rsidRDefault="00F9097A" w:rsidP="00C35A9D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C35A9D">
              <w:rPr>
                <w:rFonts w:ascii="Times New Roman" w:hAnsi="Times New Roman"/>
                <w:b/>
                <w:color w:val="0D0D0D" w:themeColor="text1" w:themeTint="F2"/>
                <w:spacing w:val="-3"/>
                <w:sz w:val="24"/>
                <w:szCs w:val="24"/>
                <w:lang w:val="ru-RU"/>
              </w:rPr>
              <w:t>2</w:t>
            </w:r>
            <w:r w:rsidRPr="00F9097A">
              <w:rPr>
                <w:rFonts w:ascii="Times New Roman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. </w:t>
            </w:r>
            <w:r w:rsidRPr="0065162A">
              <w:rPr>
                <w:rFonts w:ascii="Times New Roman" w:hAnsi="Times New Roman"/>
                <w:b/>
                <w:color w:val="0D0D0D" w:themeColor="text1" w:themeTint="F2"/>
                <w:spacing w:val="-3"/>
                <w:sz w:val="24"/>
                <w:szCs w:val="24"/>
                <w:lang w:val="ru-RU"/>
              </w:rPr>
              <w:t>Устанавливается равное количество делегатов от каждого подразделения (отделения), профгруппы, профбюро – независимо от численности членов Профсоюза.</w:t>
            </w:r>
          </w:p>
          <w:p w:rsidR="00F9097A" w:rsidRPr="00F9097A" w:rsidRDefault="00F9097A" w:rsidP="00C35A9D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F9097A">
              <w:rPr>
                <w:rFonts w:ascii="Times New Roman" w:hAnsi="Times New Roman"/>
                <w:b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Например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. В учреждении 1000 членов Профсоюза, которые объединены в 48 профгрупп численностью от 18 до 25 человек. Зал заседаний вмещает около 100 человек. 3 делегата по должности – председатель, зам.</w:t>
            </w:r>
            <w:r w:rsidR="00C35A9D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председа</w:t>
            </w:r>
            <w:r w:rsidR="00C35A9D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т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еля и председатель КРК. Норму представительства можно установить – 2 делегата от 1 профгруппы. Итого: 48</w:t>
            </w:r>
            <w:r w:rsidR="00C35A9D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профгрупп*2 делегата от каждой</w:t>
            </w:r>
            <w:r w:rsidR="00C35A9D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=</w:t>
            </w:r>
            <w:r w:rsidR="00C35A9D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</w:t>
            </w:r>
            <w:r w:rsidRPr="00F9097A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96+3 делегата по должности = 99 делегатов.</w:t>
            </w:r>
            <w:r w:rsidR="00E33A95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Это удобно для крупных учреждений, т.к. </w:t>
            </w:r>
            <w:r w:rsidR="00DA0BE5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в числе </w:t>
            </w:r>
            <w:proofErr w:type="gramStart"/>
            <w:r w:rsidR="00DA0BE5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делегатов</w:t>
            </w:r>
            <w:proofErr w:type="gramEnd"/>
            <w:r w:rsidR="00DA0BE5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 скорее всего будут присутствовать все </w:t>
            </w:r>
            <w:r w:rsidR="00E33A95">
              <w:rPr>
                <w:rFonts w:ascii="Times New Roman" w:hAnsi="Times New Roman"/>
                <w:i/>
                <w:color w:val="0D0D0D" w:themeColor="text1" w:themeTint="F2"/>
                <w:spacing w:val="-3"/>
                <w:sz w:val="24"/>
                <w:szCs w:val="24"/>
                <w:lang w:val="ru-RU"/>
              </w:rPr>
              <w:t>профгруппорги, которые впоследствии проинформируют членов своих профгрупп о том, что было на конференции.</w:t>
            </w:r>
          </w:p>
          <w:p w:rsidR="00F9097A" w:rsidRPr="00F9097A" w:rsidRDefault="00F9097A" w:rsidP="00C35A9D">
            <w:pPr>
              <w:spacing w:after="0"/>
              <w:contextualSpacing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</w:tbl>
    <w:p w:rsidR="0065162A" w:rsidRDefault="0065162A" w:rsidP="00C35A9D">
      <w:pPr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040AFA" w:rsidRDefault="00C35A9D" w:rsidP="00C35A9D">
      <w:pPr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6</w:t>
      </w:r>
      <w:r w:rsidR="00BF755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)</w:t>
      </w:r>
      <w:r w:rsidR="006D1E3D" w:rsidRPr="003466F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9B34A3" w:rsidRPr="009B34A3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П</w:t>
      </w:r>
      <w:r w:rsidR="006D1E3D" w:rsidRPr="009B34A3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овестк</w:t>
      </w:r>
      <w:r w:rsidRPr="009B34A3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у</w:t>
      </w:r>
      <w:r w:rsidR="006D1E3D" w:rsidRPr="009B34A3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дня</w:t>
      </w:r>
      <w:r w:rsidR="006D1E3D" w:rsidRPr="003466F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BF755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отчетно-выборного собрания/конференции</w:t>
      </w:r>
      <w:r w:rsidR="006D1E3D" w:rsidRPr="003466F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первичной организации Профсоюза</w:t>
      </w:r>
      <w:r w:rsidR="009B34A3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2"/>
      </w:tblGrid>
      <w:tr w:rsidR="00F9097A" w:rsidRPr="009B34A3" w:rsidTr="00F9097A">
        <w:tc>
          <w:tcPr>
            <w:tcW w:w="10422" w:type="dxa"/>
          </w:tcPr>
          <w:p w:rsidR="00F9097A" w:rsidRPr="001F107E" w:rsidRDefault="00F9097A" w:rsidP="00C35A9D">
            <w:pPr>
              <w:ind w:firstLine="567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4"/>
                <w:lang w:val="ru-RU"/>
              </w:rPr>
            </w:pPr>
            <w:bookmarkStart w:id="8" w:name="Повесткадня"/>
            <w:r w:rsidRPr="001F107E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4"/>
                <w:lang w:val="ru-RU"/>
              </w:rPr>
              <w:t>Какие вопросы включаются в повестку дня отчетно-выборного собрания/конференции?</w:t>
            </w:r>
            <w:bookmarkEnd w:id="8"/>
          </w:p>
          <w:p w:rsidR="00F9097A" w:rsidRDefault="00F9097A" w:rsidP="00C35A9D">
            <w:pPr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9097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Если Ваша первичная организация объединяет </w:t>
            </w:r>
            <w:r w:rsidRPr="00F9097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  <w:t>БОЛЕЕ 30 членов Профсоюза</w:t>
            </w:r>
            <w:r w:rsidRPr="00F9097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, в повестку дня включаются следующие вопросы:</w:t>
            </w:r>
          </w:p>
          <w:p w:rsidR="00040AFA" w:rsidRPr="00F9097A" w:rsidRDefault="00040AFA" w:rsidP="00C35A9D">
            <w:pPr>
              <w:spacing w:after="0"/>
              <w:ind w:firstLine="567"/>
              <w:jc w:val="both"/>
              <w:rPr>
                <w:rFonts w:ascii="Times New Roman" w:eastAsiaTheme="minorEastAsia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F9097A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1) отчет о работе профсоюзного комитета первичной организации Профсоюза за период </w:t>
            </w:r>
            <w:proofErr w:type="gramStart"/>
            <w:r w:rsidRPr="00F9097A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с</w:t>
            </w:r>
            <w:proofErr w:type="gramEnd"/>
            <w:r w:rsidRPr="00F9097A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______ </w:t>
            </w:r>
            <w:proofErr w:type="gramStart"/>
            <w:r w:rsidRPr="00F9097A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по</w:t>
            </w:r>
            <w:proofErr w:type="gramEnd"/>
            <w:r w:rsidRPr="00F9097A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_______ (месяц, год); </w:t>
            </w:r>
          </w:p>
          <w:p w:rsidR="00040AFA" w:rsidRPr="00F9097A" w:rsidRDefault="00040AFA" w:rsidP="00C35A9D">
            <w:pPr>
              <w:spacing w:after="0"/>
              <w:ind w:firstLine="567"/>
              <w:jc w:val="both"/>
              <w:rPr>
                <w:rFonts w:ascii="Times New Roman" w:eastAsiaTheme="minorEastAsia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F9097A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2) отчет о работе контрольно- ревизионной комиссии первичной организации Профсоюза за период </w:t>
            </w:r>
            <w:proofErr w:type="gramStart"/>
            <w:r w:rsidRPr="00F9097A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с</w:t>
            </w:r>
            <w:proofErr w:type="gramEnd"/>
            <w:r w:rsidRPr="00F9097A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_______ </w:t>
            </w:r>
            <w:proofErr w:type="gramStart"/>
            <w:r w:rsidRPr="00F9097A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по</w:t>
            </w:r>
            <w:proofErr w:type="gramEnd"/>
            <w:r w:rsidRPr="00F9097A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________ (месяц, год);</w:t>
            </w:r>
          </w:p>
          <w:p w:rsidR="00040AFA" w:rsidRPr="00F9097A" w:rsidRDefault="00040AFA" w:rsidP="00C35A9D">
            <w:pPr>
              <w:spacing w:after="0"/>
              <w:ind w:firstLine="567"/>
              <w:jc w:val="both"/>
              <w:rPr>
                <w:rFonts w:ascii="Times New Roman" w:eastAsiaTheme="minorEastAsia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F9097A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3) выборы председателя первичной организации Профсоюза;</w:t>
            </w:r>
          </w:p>
          <w:p w:rsidR="00040AFA" w:rsidRPr="00F9097A" w:rsidRDefault="00040AFA" w:rsidP="00C35A9D">
            <w:pPr>
              <w:spacing w:after="0"/>
              <w:ind w:firstLine="567"/>
              <w:jc w:val="both"/>
              <w:rPr>
                <w:rFonts w:ascii="Times New Roman" w:eastAsiaTheme="minorEastAsia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F9097A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4) выборы заместителя председателя первичной организации Профсоюза;</w:t>
            </w:r>
          </w:p>
          <w:p w:rsidR="00040AFA" w:rsidRPr="00F9097A" w:rsidRDefault="00040AFA" w:rsidP="00C35A9D">
            <w:pPr>
              <w:spacing w:after="0"/>
              <w:ind w:firstLine="567"/>
              <w:jc w:val="both"/>
              <w:rPr>
                <w:rFonts w:ascii="Times New Roman" w:eastAsiaTheme="minorEastAsia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F9097A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5) выборы профсоюзного комитета;</w:t>
            </w:r>
          </w:p>
          <w:p w:rsidR="00040AFA" w:rsidRPr="00F9097A" w:rsidRDefault="00040AFA" w:rsidP="00C35A9D">
            <w:pPr>
              <w:spacing w:after="0"/>
              <w:ind w:firstLine="567"/>
              <w:jc w:val="both"/>
              <w:rPr>
                <w:rFonts w:ascii="Times New Roman" w:eastAsiaTheme="minorEastAsia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F9097A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6) выборы контрольно-ревизионной комиссии первичной организации Профсоюза;</w:t>
            </w:r>
          </w:p>
          <w:p w:rsidR="00040AFA" w:rsidRDefault="00040AFA" w:rsidP="00C35A9D">
            <w:pPr>
              <w:spacing w:after="0"/>
              <w:ind w:firstLine="567"/>
              <w:jc w:val="both"/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9097A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7) выборы делегатов на отчетно-выборную конференцию районной, областной организации Профсоюза</w:t>
            </w:r>
            <w:r w:rsidR="009B34A3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– </w:t>
            </w:r>
            <w:r w:rsidR="009B34A3" w:rsidRPr="009B34A3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количество делегатов для Вашей организации определяет вышестоящая организация</w:t>
            </w:r>
            <w:r w:rsidR="009B34A3" w:rsidRPr="009B34A3">
              <w:rPr>
                <w:rFonts w:ascii="Times New Roman" w:eastAsiaTheme="minorEastAsia" w:hAnsi="Times New Roman"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="009B34A3" w:rsidRPr="009B34A3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(см</w:t>
            </w:r>
            <w:proofErr w:type="gramStart"/>
            <w:r w:rsidR="009B34A3" w:rsidRPr="009B34A3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.п</w:t>
            </w:r>
            <w:proofErr w:type="gramEnd"/>
            <w:r w:rsidR="009B34A3" w:rsidRPr="009B34A3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остановление Пленума)</w:t>
            </w:r>
            <w:r w:rsidRPr="009B34A3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;</w:t>
            </w:r>
          </w:p>
          <w:p w:rsidR="008B71D4" w:rsidRPr="00F9097A" w:rsidRDefault="008B71D4" w:rsidP="00C35A9D">
            <w:pPr>
              <w:spacing w:after="0"/>
              <w:ind w:firstLine="567"/>
              <w:jc w:val="both"/>
              <w:rPr>
                <w:rFonts w:ascii="Times New Roman" w:eastAsiaTheme="minorEastAsia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8) о представителе в члены комитета областной организации Профсоюза (районного комитета) </w:t>
            </w:r>
            <w:r w:rsidRPr="008B71D4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– если </w:t>
            </w:r>
            <w:r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Ваша </w:t>
            </w:r>
            <w:r w:rsidRPr="008B71D4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организация избирает представителя</w:t>
            </w:r>
            <w:r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 в обком/райком</w:t>
            </w:r>
            <w:r w:rsidR="009B34A3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="009B34A3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lastRenderedPageBreak/>
              <w:t>(см</w:t>
            </w:r>
            <w:proofErr w:type="gramStart"/>
            <w:r w:rsidR="009B34A3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.п</w:t>
            </w:r>
            <w:proofErr w:type="gramEnd"/>
            <w:r w:rsidR="009B34A3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остановление Пленума).</w:t>
            </w:r>
          </w:p>
          <w:p w:rsidR="00040AFA" w:rsidRDefault="008B71D4" w:rsidP="00C35A9D">
            <w:pPr>
              <w:spacing w:after="0"/>
              <w:ind w:firstLine="567"/>
              <w:jc w:val="both"/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9</w:t>
            </w:r>
            <w:r w:rsidR="00040AFA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)</w:t>
            </w:r>
            <w:r w:rsidR="00040AFA" w:rsidRPr="00F9097A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другие вопросы.</w:t>
            </w:r>
          </w:p>
          <w:p w:rsidR="00040AFA" w:rsidRPr="00F9097A" w:rsidRDefault="00040AFA" w:rsidP="00C35A9D">
            <w:pPr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040AFA" w:rsidRDefault="00040AFA" w:rsidP="00C35A9D">
            <w:pPr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F9097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Если Ваша первичная организация объединяет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  <w:t>МЕНЕЕ</w:t>
            </w:r>
            <w:r w:rsidRPr="00F9097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 30 членов Профсоюза</w:t>
            </w:r>
            <w:r w:rsidRPr="00F9097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, в повестку дня включаются следующие вопросы:</w:t>
            </w:r>
          </w:p>
          <w:p w:rsidR="00040AFA" w:rsidRPr="003466F5" w:rsidRDefault="00040AFA" w:rsidP="00C35A9D">
            <w:pPr>
              <w:spacing w:after="0"/>
              <w:ind w:firstLine="567"/>
              <w:jc w:val="both"/>
              <w:rPr>
                <w:rFonts w:ascii="Times New Roman" w:eastAsiaTheme="minorEastAsia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1) </w:t>
            </w:r>
            <w:r w:rsidRPr="003466F5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отчет о работе председателя первичной организации Профсоюза за период </w:t>
            </w:r>
          </w:p>
          <w:p w:rsidR="00040AFA" w:rsidRPr="003466F5" w:rsidRDefault="00040AFA" w:rsidP="00C35A9D">
            <w:pPr>
              <w:spacing w:after="0"/>
              <w:ind w:firstLine="567"/>
              <w:jc w:val="both"/>
              <w:rPr>
                <w:rFonts w:ascii="Times New Roman" w:eastAsiaTheme="minorEastAsia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proofErr w:type="gramStart"/>
            <w:r w:rsidRPr="003466F5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с</w:t>
            </w:r>
            <w:proofErr w:type="gramEnd"/>
            <w:r w:rsidRPr="003466F5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______ </w:t>
            </w:r>
            <w:proofErr w:type="gramStart"/>
            <w:r w:rsidRPr="003466F5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по</w:t>
            </w:r>
            <w:proofErr w:type="gramEnd"/>
            <w:r w:rsidRPr="003466F5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_______;  (месяц, год)    </w:t>
            </w:r>
          </w:p>
          <w:p w:rsidR="00040AFA" w:rsidRPr="003466F5" w:rsidRDefault="00040AFA" w:rsidP="00C35A9D">
            <w:pPr>
              <w:spacing w:after="0"/>
              <w:ind w:firstLine="567"/>
              <w:jc w:val="both"/>
              <w:rPr>
                <w:rFonts w:ascii="Times New Roman" w:eastAsiaTheme="minorEastAsia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2)</w:t>
            </w:r>
            <w:r w:rsidRPr="003466F5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отчет казначея первичной организации Профсоюза за период </w:t>
            </w:r>
            <w:proofErr w:type="gramStart"/>
            <w:r w:rsidRPr="003466F5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с</w:t>
            </w:r>
            <w:proofErr w:type="gramEnd"/>
            <w:r w:rsidRPr="003466F5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________ по _________;                                                   </w:t>
            </w:r>
          </w:p>
          <w:p w:rsidR="00040AFA" w:rsidRPr="003466F5" w:rsidRDefault="00040AFA" w:rsidP="00C35A9D">
            <w:pPr>
              <w:spacing w:after="0"/>
              <w:ind w:firstLine="567"/>
              <w:jc w:val="both"/>
              <w:rPr>
                <w:rFonts w:ascii="Times New Roman" w:eastAsiaTheme="minorEastAsia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3) </w:t>
            </w:r>
            <w:r w:rsidRPr="003466F5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выборы председателя первичной организации Профсоюза;</w:t>
            </w:r>
          </w:p>
          <w:p w:rsidR="00040AFA" w:rsidRPr="003466F5" w:rsidRDefault="00040AFA" w:rsidP="00C35A9D">
            <w:pPr>
              <w:spacing w:after="0"/>
              <w:ind w:firstLine="567"/>
              <w:jc w:val="both"/>
              <w:rPr>
                <w:rFonts w:ascii="Times New Roman" w:eastAsiaTheme="minorEastAsia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4)</w:t>
            </w:r>
            <w:r w:rsidRPr="003466F5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выборы заместителя (заместителей) председателя первичной организации Профсоюза;</w:t>
            </w:r>
          </w:p>
          <w:p w:rsidR="00040AFA" w:rsidRPr="003466F5" w:rsidRDefault="00040AFA" w:rsidP="00C35A9D">
            <w:pPr>
              <w:spacing w:after="0"/>
              <w:ind w:firstLine="567"/>
              <w:jc w:val="both"/>
              <w:rPr>
                <w:rFonts w:ascii="Times New Roman" w:eastAsiaTheme="minorEastAsia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5)</w:t>
            </w:r>
            <w:r w:rsidRPr="003466F5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выборы казначея первичной организации Профсоюза;</w:t>
            </w:r>
          </w:p>
          <w:p w:rsidR="009B34A3" w:rsidRDefault="00040AFA" w:rsidP="009B34A3">
            <w:pPr>
              <w:spacing w:after="0"/>
              <w:ind w:firstLine="567"/>
              <w:jc w:val="both"/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6)</w:t>
            </w:r>
            <w:r w:rsidRPr="003466F5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выборы делегатов на отчетно-выборную конференцию местной, региональной организации Профсоюза</w:t>
            </w:r>
            <w:r w:rsidR="009B34A3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–</w:t>
            </w:r>
            <w:r w:rsidR="009B34A3" w:rsidRPr="009B34A3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 количество делегатов для Вашей организации определяет вышестоящая организация</w:t>
            </w:r>
            <w:r w:rsidR="009B34A3" w:rsidRPr="009B34A3">
              <w:rPr>
                <w:rFonts w:ascii="Times New Roman" w:eastAsiaTheme="minorEastAsia" w:hAnsi="Times New Roman"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="009B34A3" w:rsidRPr="009B34A3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(см</w:t>
            </w:r>
            <w:proofErr w:type="gramStart"/>
            <w:r w:rsidR="009B34A3" w:rsidRPr="009B34A3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.п</w:t>
            </w:r>
            <w:proofErr w:type="gramEnd"/>
            <w:r w:rsidR="009B34A3" w:rsidRPr="009B34A3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остановление Пленума);</w:t>
            </w:r>
          </w:p>
          <w:p w:rsidR="009B34A3" w:rsidRDefault="008B71D4" w:rsidP="00C35A9D">
            <w:pPr>
              <w:spacing w:after="0"/>
              <w:ind w:firstLine="567"/>
              <w:jc w:val="both"/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7) о представителе в члены комитета областной организации Профсоюза (районного комитета) – </w:t>
            </w:r>
            <w:r w:rsidR="009B34A3" w:rsidRPr="008B71D4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если </w:t>
            </w:r>
            <w:r w:rsidR="009B34A3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Ваша </w:t>
            </w:r>
            <w:r w:rsidR="009B34A3" w:rsidRPr="008B71D4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организация избирает представителя</w:t>
            </w:r>
            <w:r w:rsidR="009B34A3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 xml:space="preserve"> в обком/райком (см</w:t>
            </w:r>
            <w:proofErr w:type="gramStart"/>
            <w:r w:rsidR="009B34A3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.п</w:t>
            </w:r>
            <w:proofErr w:type="gramEnd"/>
            <w:r w:rsidR="009B34A3">
              <w:rPr>
                <w:rFonts w:ascii="Times New Roman" w:eastAsiaTheme="minorEastAsia" w:hAnsi="Times New Roman"/>
                <w:b/>
                <w:i/>
                <w:color w:val="0D0D0D" w:themeColor="text1" w:themeTint="F2"/>
                <w:sz w:val="24"/>
                <w:szCs w:val="24"/>
                <w:lang w:val="ru-RU"/>
              </w:rPr>
              <w:t>остановление Пленума).</w:t>
            </w:r>
          </w:p>
          <w:p w:rsidR="00040AFA" w:rsidRDefault="008B71D4" w:rsidP="00C35A9D">
            <w:pPr>
              <w:spacing w:after="0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8</w:t>
            </w:r>
            <w:r w:rsidR="00040AFA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>)</w:t>
            </w:r>
            <w:r w:rsidR="00040AFA" w:rsidRPr="003466F5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другие вопросы.</w:t>
            </w:r>
          </w:p>
          <w:p w:rsidR="00F9097A" w:rsidRPr="00F9097A" w:rsidRDefault="00F9097A" w:rsidP="003466F5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</w:tbl>
    <w:p w:rsidR="00F9097A" w:rsidRPr="003466F5" w:rsidRDefault="00F9097A" w:rsidP="003466F5">
      <w:pPr>
        <w:ind w:firstLine="567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085F21" w:rsidRDefault="00BF4F57" w:rsidP="00C35A9D">
      <w:pPr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7</w:t>
      </w:r>
      <w:r w:rsidR="00040AFA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) </w:t>
      </w:r>
      <w:r w:rsidR="009B34A3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Н</w:t>
      </w:r>
      <w:r w:rsidR="00040AFA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а усмотрение проф</w:t>
      </w:r>
      <w:r w:rsidR="00C35A9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союзного комитета</w:t>
      </w:r>
      <w:r w:rsidR="00040AFA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: </w:t>
      </w:r>
      <w:r w:rsidR="00085F21" w:rsidRPr="003466F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может быть создана временная организационная комиссия по подготовке предложений по кандидатурам на должность председателя первичной организации Профсоюза, в состав профсоюзного комитета, контрольно-ревизионной комиссии </w:t>
      </w:r>
      <w:r w:rsidR="009B34A3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первичной организации Профсоюза</w:t>
      </w:r>
      <w:r w:rsidR="00C35A9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;</w:t>
      </w:r>
      <w:r w:rsidR="00BA28F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</w:p>
    <w:p w:rsidR="00BF4F57" w:rsidRDefault="00BF4F57" w:rsidP="00C35A9D">
      <w:pPr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8) </w:t>
      </w:r>
      <w:r w:rsidR="009B34A3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</w:t>
      </w:r>
      <w:r w:rsidR="00322238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бсуждение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доклада о работе </w:t>
      </w:r>
      <w:r w:rsidRPr="00F9097A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 xml:space="preserve">профсоюзного комитета первичной организации Профсоюза за </w:t>
      </w:r>
      <w:r w:rsidR="009B34A3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>весь период работы (5 лет)</w:t>
      </w:r>
      <w:r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 xml:space="preserve"> – можно утвердить на этом заседании </w:t>
      </w:r>
      <w:r w:rsidR="00C35A9D" w:rsidRPr="00F9097A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>профсоюзного комитета</w:t>
      </w:r>
      <w:r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 xml:space="preserve"> либо на заседании </w:t>
      </w:r>
      <w:r w:rsidR="00C35A9D" w:rsidRPr="00F9097A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>профсоюзного комитета</w:t>
      </w:r>
      <w:r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 xml:space="preserve"> непосредственно перед собранием</w:t>
      </w:r>
      <w:r w:rsidR="00BA28FE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 xml:space="preserve">(конференцией). </w:t>
      </w:r>
    </w:p>
    <w:p w:rsidR="00085F21" w:rsidRDefault="001069D8" w:rsidP="009B34A3">
      <w:pPr>
        <w:spacing w:after="0"/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bookmarkStart w:id="9" w:name="Оформлениепрофком"/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ОФОРМЛЕНИЕ </w:t>
      </w:r>
      <w:r w:rsidR="00BF4F57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ДОКУМЕНТ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ОВ</w:t>
      </w:r>
      <w:bookmarkEnd w:id="9"/>
      <w:r w:rsidR="00BF4F57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:</w:t>
      </w:r>
    </w:p>
    <w:p w:rsidR="00BF4F57" w:rsidRDefault="00BF4F57" w:rsidP="009B34A3">
      <w:pPr>
        <w:spacing w:after="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1)</w:t>
      </w:r>
      <w:r w:rsidR="00C35A9D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протокол заседания профкома, если будет проводиться собрание – </w:t>
      </w:r>
      <w:proofErr w:type="gramStart"/>
      <w:r w:rsidR="002A2C8D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см</w:t>
      </w:r>
      <w:proofErr w:type="gramEnd"/>
      <w:r w:rsidR="002A2C8D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Приложение 1.1</w:t>
      </w:r>
      <w:r w:rsidR="00C35A9D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;</w:t>
      </w:r>
    </w:p>
    <w:p w:rsidR="00BF4F57" w:rsidRDefault="00BF4F57" w:rsidP="00C35A9D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2)</w:t>
      </w:r>
      <w:r w:rsidR="00C35A9D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протокол заседания профкома, если будет проводиться конференция – </w:t>
      </w:r>
      <w:proofErr w:type="gramStart"/>
      <w:r w:rsidR="002A2C8D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см</w:t>
      </w:r>
      <w:proofErr w:type="gramEnd"/>
      <w:r w:rsidR="002A2C8D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Приложение 1.2.</w:t>
      </w:r>
    </w:p>
    <w:p w:rsidR="003466F5" w:rsidRPr="003466F5" w:rsidRDefault="003466F5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E00AB4" w:rsidRDefault="001069D8" w:rsidP="001069D8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bookmarkStart w:id="10" w:name="Подготовкаксобр"/>
      <w:r w:rsidRPr="001069D8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3</w:t>
      </w:r>
      <w:r w:rsidR="00E00AB4" w:rsidRPr="001069D8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. </w:t>
      </w:r>
      <w:r w:rsidRPr="001069D8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ПОДГОТОВКА К СОБРАНИЮ/КОНФЕРЕНЦИИ</w:t>
      </w:r>
    </w:p>
    <w:p w:rsidR="001069D8" w:rsidRPr="001F107E" w:rsidRDefault="009B34A3" w:rsidP="001069D8">
      <w:pPr>
        <w:spacing w:after="0"/>
        <w:ind w:firstLine="567"/>
        <w:contextualSpacing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</w:pPr>
      <w:bookmarkStart w:id="11" w:name="Отчетныйдоклад"/>
      <w:bookmarkEnd w:id="10"/>
      <w:r w:rsidRPr="001F107E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Как подготовить отчетный доклад?</w:t>
      </w:r>
    </w:p>
    <w:bookmarkEnd w:id="11"/>
    <w:p w:rsidR="001069D8" w:rsidRPr="003C4DD0" w:rsidRDefault="001069D8" w:rsidP="00C35A9D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</w:pPr>
      <w:r w:rsidRPr="003C4DD0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 xml:space="preserve">Доклад готовится за все время работы </w:t>
      </w:r>
      <w:r w:rsidR="00C35A9D" w:rsidRPr="00F9097A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>профсоюзного комитета</w:t>
      </w:r>
      <w:r w:rsidRPr="003C4DD0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 xml:space="preserve"> за период с момента его избрания</w:t>
      </w:r>
      <w:r w:rsidR="002A2C8D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 xml:space="preserve"> в отчетно-выборной кампании 2014 года</w:t>
      </w:r>
      <w:r w:rsidR="009B6258" w:rsidRPr="003C4DD0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 xml:space="preserve">. </w:t>
      </w:r>
      <w:r w:rsidR="002A2C8D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>П</w:t>
      </w:r>
      <w:r w:rsidR="009B6258" w:rsidRPr="003C4DD0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 xml:space="preserve">ри его подготовке можно и нужно опираться на отчетные доклады </w:t>
      </w:r>
      <w:r w:rsidR="002A2C8D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 xml:space="preserve">профкома </w:t>
      </w:r>
      <w:r w:rsidR="009B6258" w:rsidRPr="003C4DD0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>по каждому году. Если профком ежегодно добросовестно подходил к подготовке отчетного доклада, можно обобщить данную информацию с информацией по текущему году, вывести общие тезисы.</w:t>
      </w:r>
    </w:p>
    <w:p w:rsidR="003C4DD0" w:rsidRPr="003C4DD0" w:rsidRDefault="003C4DD0" w:rsidP="00C35A9D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</w:pPr>
      <w:r w:rsidRPr="003C4DD0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>Отчётный доклад  председателя  организации Профсоюза – осн</w:t>
      </w:r>
      <w:r w:rsidR="00BA3B4E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>ова для обсуждения на собрании/</w:t>
      </w:r>
      <w:r w:rsidRPr="003C4DD0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>конференции работы организации Профсоюза за отчётный период.</w:t>
      </w:r>
      <w:r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3C4DD0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>От</w:t>
      </w:r>
      <w:r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 xml:space="preserve"> его</w:t>
      </w:r>
      <w:r w:rsidRPr="003C4DD0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 xml:space="preserve"> содержания </w:t>
      </w:r>
      <w:r w:rsidRPr="003C4DD0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lastRenderedPageBreak/>
        <w:t>во многом зависит активность участников собрания (конференции) и дееспособность будущего состава выборных профорганов</w:t>
      </w:r>
      <w:r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>.</w:t>
      </w:r>
    </w:p>
    <w:p w:rsidR="003C4DD0" w:rsidRPr="003C4DD0" w:rsidRDefault="003C4DD0" w:rsidP="00C35A9D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</w:pPr>
      <w:r w:rsidRPr="003C4DD0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>Доклад должен освещать в первую очередь работу профсоюзного комитета, председателя, профактива, а не просто содержать информацию о положении дел в учреждении, в организации, его не следует загромождать обилием различных цифр, технических терминов, а постараться, чтобы за каждой цифрой стояло отношение человека и профкома к делу. Иными словами, отражена позиция профкома по той или иной проблеме и информация о положительном влиянии Профсоюза на их решение.</w:t>
      </w:r>
    </w:p>
    <w:p w:rsidR="003C4DD0" w:rsidRDefault="003C4DD0" w:rsidP="00C35A9D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</w:pPr>
      <w:r w:rsidRPr="003C4DD0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>Отчётные доклады профсоюзного комитета, контрольно-ревизионной комиссии   предварительно обсуждаются на их заседаниях, члены профсоюзного комитета  должны  быть с ним ознакомлены.</w:t>
      </w:r>
    </w:p>
    <w:p w:rsidR="002A2C8D" w:rsidRDefault="002A2C8D" w:rsidP="00C35A9D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>По итогам отчетного доклада собрание или конференция дают оценку работы профкома за весь период!</w:t>
      </w:r>
    </w:p>
    <w:p w:rsidR="003C4DD0" w:rsidRPr="0011640E" w:rsidRDefault="003C4DD0" w:rsidP="003C4DD0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/>
        </w:rPr>
      </w:pPr>
      <w:r w:rsidRPr="0011640E"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/>
        </w:rPr>
        <w:t xml:space="preserve">Примерная структура отчетного доклада </w:t>
      </w:r>
      <w:r w:rsidR="0011640E" w:rsidRPr="0011640E"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/>
        </w:rPr>
        <w:t>профкома и КРК – см. в Приложении №</w:t>
      </w:r>
      <w:r w:rsidR="00BA3B4E"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11640E" w:rsidRPr="0011640E"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/>
        </w:rPr>
        <w:t>3.4.</w:t>
      </w:r>
    </w:p>
    <w:p w:rsidR="00717307" w:rsidRDefault="00717307" w:rsidP="00717307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717307" w:rsidRPr="001F107E" w:rsidRDefault="002A2C8D" w:rsidP="002A2C8D">
      <w:pPr>
        <w:spacing w:after="0"/>
        <w:ind w:firstLine="567"/>
        <w:jc w:val="center"/>
        <w:rPr>
          <w:rFonts w:ascii="Times New Roman" w:hAnsi="Times New Roman"/>
          <w:i/>
          <w:color w:val="0D0D0D" w:themeColor="text1" w:themeTint="F2"/>
          <w:sz w:val="28"/>
          <w:szCs w:val="24"/>
          <w:lang w:val="ru-RU"/>
        </w:rPr>
      </w:pPr>
      <w:bookmarkStart w:id="12" w:name="Этапыподготовки"/>
      <w:r w:rsidRPr="001F107E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Какие основные этапы подготовки собрания, конференции?</w:t>
      </w:r>
    </w:p>
    <w:bookmarkEnd w:id="12"/>
    <w:p w:rsidR="002F5C9F" w:rsidRDefault="00BA28FE" w:rsidP="00717307">
      <w:pPr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(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см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 также план мероприятий, который устанавливается на заседании профкома)</w:t>
      </w:r>
      <w:r w:rsidR="009B6258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:</w:t>
      </w:r>
    </w:p>
    <w:p w:rsidR="00BA28FE" w:rsidRDefault="00BA28FE" w:rsidP="002A2C8D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Если проводится </w:t>
      </w:r>
      <w:r w:rsidRPr="00BA28FE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собрание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, </w:t>
      </w:r>
      <w:r w:rsidR="004643A6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комиссия по орг</w:t>
      </w:r>
      <w:r w:rsidR="00717307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анизационной </w:t>
      </w:r>
      <w:r w:rsidR="004643A6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работе (либо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ответственное лицо</w:t>
      </w:r>
      <w:r w:rsidR="004643A6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)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:</w:t>
      </w:r>
    </w:p>
    <w:p w:rsidR="00BA28FE" w:rsidRDefault="00BA28FE" w:rsidP="009C722C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Theme="minorEastAsia" w:hAnsi="Times New Roman"/>
          <w:color w:val="0D0D0D" w:themeColor="text1" w:themeTint="F2"/>
          <w:spacing w:val="-3"/>
          <w:sz w:val="24"/>
          <w:szCs w:val="24"/>
          <w:lang w:val="ru-RU"/>
        </w:rPr>
      </w:pPr>
      <w:r w:rsidRPr="00FD1761">
        <w:rPr>
          <w:rFonts w:ascii="Times New Roman" w:eastAsiaTheme="minorEastAsia" w:hAnsi="Times New Roman"/>
          <w:color w:val="0D0D0D" w:themeColor="text1" w:themeTint="F2"/>
          <w:spacing w:val="-3"/>
          <w:sz w:val="24"/>
          <w:szCs w:val="24"/>
          <w:lang w:val="ru-RU"/>
        </w:rPr>
        <w:t>развешивает объявления о проведении собрания во всех подразделениях организации (не позднее, чем за две недели до даты проведения!);</w:t>
      </w:r>
    </w:p>
    <w:p w:rsidR="004643A6" w:rsidRPr="00FD1761" w:rsidRDefault="004643A6" w:rsidP="009C722C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Theme="minorEastAsia" w:hAnsi="Times New Roman"/>
          <w:color w:val="0D0D0D" w:themeColor="text1" w:themeTint="F2"/>
          <w:spacing w:val="-3"/>
          <w:sz w:val="24"/>
          <w:szCs w:val="24"/>
          <w:lang w:val="ru-RU"/>
        </w:rPr>
      </w:pPr>
      <w:r>
        <w:rPr>
          <w:rFonts w:ascii="Times New Roman" w:eastAsiaTheme="minorEastAsia" w:hAnsi="Times New Roman"/>
          <w:color w:val="0D0D0D" w:themeColor="text1" w:themeTint="F2"/>
          <w:spacing w:val="-3"/>
          <w:sz w:val="24"/>
          <w:szCs w:val="24"/>
          <w:lang w:val="ru-RU"/>
        </w:rPr>
        <w:t>при наличии профбюро, профгрупп – оказывает содействие в проведении отчетно-выборных собраний;</w:t>
      </w:r>
    </w:p>
    <w:p w:rsidR="00BA28FE" w:rsidRPr="00FD1761" w:rsidRDefault="00BA28FE" w:rsidP="009C722C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Theme="minorEastAsia" w:hAnsi="Times New Roman"/>
          <w:iCs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готовит список членов Профсоюза и круг приглашенных лиц </w:t>
      </w:r>
      <w:r w:rsidRPr="00FD1761">
        <w:rPr>
          <w:rFonts w:ascii="Times New Roman" w:eastAsiaTheme="minorEastAsia" w:hAnsi="Times New Roman"/>
          <w:iCs/>
          <w:color w:val="0D0D0D" w:themeColor="text1" w:themeTint="F2"/>
          <w:sz w:val="24"/>
          <w:szCs w:val="24"/>
          <w:lang w:val="ru-RU" w:eastAsia="ru-RU" w:bidi="ar-SA"/>
        </w:rPr>
        <w:t>(представители работодателя, профсоюза, должностные лица предприятия и т.п.), составляет списки на регистрацию;</w:t>
      </w:r>
    </w:p>
    <w:p w:rsidR="00BA28FE" w:rsidRPr="00FD1761" w:rsidRDefault="00BA28FE" w:rsidP="009C722C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готовит вопросы, которые будут освещаться на собрании: отчеты, статистику, результаты опросов, анкетирования, другие документы. </w:t>
      </w:r>
      <w:r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О</w:t>
      </w: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тчет о работе профкома должен быть предварительно утвержден на заседании профкома;</w:t>
      </w:r>
    </w:p>
    <w:p w:rsidR="00BA28FE" w:rsidRPr="00FD1761" w:rsidRDefault="00BA28FE" w:rsidP="009C722C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готовит необходимые документы: порядок ведения, проект протокола, постановления, регламент;</w:t>
      </w:r>
    </w:p>
    <w:p w:rsidR="00BA28FE" w:rsidRDefault="00BA28FE" w:rsidP="009C722C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в случае необходимости готовит смету на подготовку и пр</w:t>
      </w:r>
      <w:r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оведение собрания и </w:t>
      </w: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выносит ее на утверждение профкома.</w:t>
      </w:r>
    </w:p>
    <w:p w:rsidR="00BA28FE" w:rsidRDefault="00BA28FE" w:rsidP="00717307">
      <w:pPr>
        <w:spacing w:after="0"/>
        <w:ind w:left="142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</w:p>
    <w:p w:rsidR="00BA28FE" w:rsidRDefault="00BA28FE" w:rsidP="002A2C8D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Если проводится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конференция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, </w:t>
      </w:r>
      <w:r w:rsidR="004643A6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комиссия по орг</w:t>
      </w:r>
      <w:r w:rsidR="00717307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анизационной </w:t>
      </w:r>
      <w:r w:rsidR="004643A6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работе (либо ответственное лицо)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:</w:t>
      </w:r>
    </w:p>
    <w:p w:rsidR="00BA28FE" w:rsidRPr="00FD1761" w:rsidRDefault="00BA28FE" w:rsidP="009C722C">
      <w:pPr>
        <w:numPr>
          <w:ilvl w:val="0"/>
          <w:numId w:val="2"/>
        </w:numPr>
        <w:spacing w:after="0"/>
        <w:ind w:left="142" w:firstLine="0"/>
        <w:jc w:val="both"/>
        <w:rPr>
          <w:rFonts w:ascii="Times New Roman" w:eastAsiaTheme="minorEastAsia" w:hAnsi="Times New Roman"/>
          <w:color w:val="0D0D0D" w:themeColor="text1" w:themeTint="F2"/>
          <w:spacing w:val="-3"/>
          <w:sz w:val="24"/>
          <w:szCs w:val="24"/>
          <w:lang w:val="ru-RU"/>
        </w:rPr>
      </w:pPr>
      <w:r w:rsidRPr="00FD1761">
        <w:rPr>
          <w:rFonts w:ascii="Times New Roman" w:eastAsiaTheme="minorEastAsia" w:hAnsi="Times New Roman"/>
          <w:color w:val="0D0D0D" w:themeColor="text1" w:themeTint="F2"/>
          <w:spacing w:val="-3"/>
          <w:sz w:val="24"/>
          <w:szCs w:val="24"/>
          <w:lang w:val="ru-RU"/>
        </w:rPr>
        <w:t>развешивает</w:t>
      </w:r>
      <w:r w:rsidRPr="00BA28FE">
        <w:rPr>
          <w:rFonts w:ascii="Times New Roman" w:eastAsiaTheme="minorEastAsia" w:hAnsi="Times New Roman"/>
          <w:color w:val="0D0D0D" w:themeColor="text1" w:themeTint="F2"/>
          <w:spacing w:val="-3"/>
          <w:sz w:val="24"/>
          <w:szCs w:val="24"/>
          <w:lang w:val="ru-RU"/>
        </w:rPr>
        <w:t xml:space="preserve"> </w:t>
      </w:r>
      <w:r w:rsidRPr="00FD1761">
        <w:rPr>
          <w:rFonts w:ascii="Times New Roman" w:eastAsiaTheme="minorEastAsia" w:hAnsi="Times New Roman"/>
          <w:color w:val="0D0D0D" w:themeColor="text1" w:themeTint="F2"/>
          <w:spacing w:val="-3"/>
          <w:sz w:val="24"/>
          <w:szCs w:val="24"/>
          <w:lang w:val="ru-RU"/>
        </w:rPr>
        <w:t>объявления о проведении конференции во всех подразделениях организации (не позднее, чем за две недели до даты проведения!);</w:t>
      </w:r>
    </w:p>
    <w:p w:rsidR="00BA28FE" w:rsidRPr="00FD1761" w:rsidRDefault="004643A6" w:rsidP="009C722C">
      <w:pPr>
        <w:numPr>
          <w:ilvl w:val="0"/>
          <w:numId w:val="2"/>
        </w:numPr>
        <w:spacing w:after="0"/>
        <w:ind w:left="142" w:firstLine="0"/>
        <w:jc w:val="both"/>
        <w:rPr>
          <w:rFonts w:ascii="Times New Roman" w:eastAsiaTheme="minorEastAsia" w:hAnsi="Times New Roman"/>
          <w:iCs/>
          <w:color w:val="0D0D0D" w:themeColor="text1" w:themeTint="F2"/>
          <w:sz w:val="24"/>
          <w:szCs w:val="24"/>
          <w:lang w:val="ru-RU" w:eastAsia="ru-RU" w:bidi="ar-SA"/>
        </w:rPr>
      </w:pPr>
      <w:r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организует либо </w:t>
      </w:r>
      <w:r w:rsidR="00BA28FE"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ока</w:t>
      </w:r>
      <w:r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зывает содействие в организации</w:t>
      </w:r>
      <w:r w:rsidR="00BA28FE"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 собрани</w:t>
      </w:r>
      <w:r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й</w:t>
      </w:r>
      <w:r w:rsidR="00BA28FE"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 членов Профсоюза в профбюро, профгруппах, подразделениях учреждения по выборам делегатов в соответствии с квотой, утвержденной профкомом, собирает протоколы и контролирует правильность их заполнения;</w:t>
      </w:r>
    </w:p>
    <w:p w:rsidR="00BA28FE" w:rsidRPr="00FD1761" w:rsidRDefault="00BA28FE" w:rsidP="009C722C">
      <w:pPr>
        <w:numPr>
          <w:ilvl w:val="0"/>
          <w:numId w:val="2"/>
        </w:numPr>
        <w:spacing w:after="0"/>
        <w:ind w:left="142" w:firstLine="0"/>
        <w:jc w:val="both"/>
        <w:rPr>
          <w:rFonts w:ascii="Times New Roman" w:eastAsiaTheme="minorEastAsia" w:hAnsi="Times New Roman"/>
          <w:iCs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готовит список избранных делегатов и круг приглашенных лиц </w:t>
      </w:r>
      <w:r w:rsidRPr="00FD1761">
        <w:rPr>
          <w:rFonts w:ascii="Times New Roman" w:eastAsiaTheme="minorEastAsia" w:hAnsi="Times New Roman"/>
          <w:iCs/>
          <w:color w:val="0D0D0D" w:themeColor="text1" w:themeTint="F2"/>
          <w:sz w:val="24"/>
          <w:szCs w:val="24"/>
          <w:lang w:val="ru-RU" w:eastAsia="ru-RU" w:bidi="ar-SA"/>
        </w:rPr>
        <w:t>(представители работодате</w:t>
      </w:r>
      <w:r w:rsidR="004643A6">
        <w:rPr>
          <w:rFonts w:ascii="Times New Roman" w:eastAsiaTheme="minorEastAsia" w:hAnsi="Times New Roman"/>
          <w:iCs/>
          <w:color w:val="0D0D0D" w:themeColor="text1" w:themeTint="F2"/>
          <w:sz w:val="24"/>
          <w:szCs w:val="24"/>
          <w:lang w:val="ru-RU" w:eastAsia="ru-RU" w:bidi="ar-SA"/>
        </w:rPr>
        <w:t xml:space="preserve">ля, профсоюза </w:t>
      </w:r>
      <w:r w:rsidRPr="00FD1761">
        <w:rPr>
          <w:rFonts w:ascii="Times New Roman" w:eastAsiaTheme="minorEastAsia" w:hAnsi="Times New Roman"/>
          <w:iCs/>
          <w:color w:val="0D0D0D" w:themeColor="text1" w:themeTint="F2"/>
          <w:sz w:val="24"/>
          <w:szCs w:val="24"/>
          <w:lang w:val="ru-RU" w:eastAsia="ru-RU" w:bidi="ar-SA"/>
        </w:rPr>
        <w:t>и т.п.), составляет списки на регистрацию;</w:t>
      </w:r>
    </w:p>
    <w:p w:rsidR="00BA28FE" w:rsidRPr="00FD1761" w:rsidRDefault="00BA28FE" w:rsidP="009C722C">
      <w:pPr>
        <w:numPr>
          <w:ilvl w:val="0"/>
          <w:numId w:val="2"/>
        </w:numPr>
        <w:spacing w:after="0"/>
        <w:ind w:left="142" w:firstLine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готовит вопросы, которые будут освещаться на </w:t>
      </w:r>
      <w:r w:rsidRPr="00FD1761">
        <w:rPr>
          <w:rFonts w:ascii="Times New Roman" w:eastAsiaTheme="minorEastAsia" w:hAnsi="Times New Roman"/>
          <w:color w:val="0D0D0D" w:themeColor="text1" w:themeTint="F2"/>
          <w:spacing w:val="-3"/>
          <w:sz w:val="24"/>
          <w:szCs w:val="24"/>
          <w:lang w:val="ru-RU"/>
        </w:rPr>
        <w:t>конференции</w:t>
      </w: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: отчеты, статистику, результаты опросов, анкетирования, другие документы. </w:t>
      </w:r>
      <w:r w:rsidR="004643A6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О</w:t>
      </w: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тчет о работе профкома</w:t>
      </w:r>
      <w:r w:rsidR="004643A6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 </w:t>
      </w: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должен быть предварительно утвержден на заседании профкома;</w:t>
      </w:r>
    </w:p>
    <w:p w:rsidR="00BA28FE" w:rsidRPr="00FD1761" w:rsidRDefault="00BA28FE" w:rsidP="009C722C">
      <w:pPr>
        <w:numPr>
          <w:ilvl w:val="0"/>
          <w:numId w:val="2"/>
        </w:numPr>
        <w:spacing w:after="0"/>
        <w:ind w:left="142" w:firstLine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lastRenderedPageBreak/>
        <w:t>готовит необходимые документы: порядок ведения, проект протокола, постановления, регламент;</w:t>
      </w:r>
    </w:p>
    <w:p w:rsidR="00BA28FE" w:rsidRPr="00FD1761" w:rsidRDefault="00BA28FE" w:rsidP="009C722C">
      <w:pPr>
        <w:numPr>
          <w:ilvl w:val="0"/>
          <w:numId w:val="2"/>
        </w:numPr>
        <w:spacing w:after="0"/>
        <w:ind w:left="142" w:firstLine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в случае необходимости готовит смету на подготовку и проведение </w:t>
      </w:r>
      <w:r w:rsidRPr="00FD1761">
        <w:rPr>
          <w:rFonts w:ascii="Times New Roman" w:eastAsiaTheme="minorEastAsia" w:hAnsi="Times New Roman"/>
          <w:color w:val="0D0D0D" w:themeColor="text1" w:themeTint="F2"/>
          <w:spacing w:val="-3"/>
          <w:sz w:val="24"/>
          <w:szCs w:val="24"/>
          <w:lang w:val="ru-RU"/>
        </w:rPr>
        <w:t>конференции</w:t>
      </w:r>
      <w:r w:rsidR="00717307">
        <w:rPr>
          <w:rFonts w:ascii="Times New Roman" w:eastAsiaTheme="minorEastAsia" w:hAnsi="Times New Roman"/>
          <w:color w:val="0D0D0D" w:themeColor="text1" w:themeTint="F2"/>
          <w:spacing w:val="-3"/>
          <w:sz w:val="24"/>
          <w:szCs w:val="24"/>
          <w:lang w:val="ru-RU"/>
        </w:rPr>
        <w:t>,</w:t>
      </w: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 выносит ее на утверждение профкома.</w:t>
      </w:r>
    </w:p>
    <w:p w:rsidR="00BA28FE" w:rsidRPr="00FD1761" w:rsidRDefault="00BA28FE" w:rsidP="004643A6">
      <w:pPr>
        <w:spacing w:after="0"/>
        <w:ind w:left="142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</w:p>
    <w:p w:rsidR="00BA28FE" w:rsidRPr="001F107E" w:rsidRDefault="004643A6" w:rsidP="006E20EC">
      <w:pPr>
        <w:spacing w:after="0"/>
        <w:ind w:firstLine="567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</w:pPr>
      <w:bookmarkStart w:id="13" w:name="Собрвпрофгруппах"/>
      <w:r w:rsidRPr="001F107E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Как проводятся отчетно-выборные собрания в профгруппах/профбюро</w:t>
      </w:r>
      <w:r w:rsidR="00062B8B" w:rsidRPr="001F107E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/структурных подразделени</w:t>
      </w:r>
      <w:r w:rsidR="006E20EC" w:rsidRPr="001F107E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ях</w:t>
      </w:r>
      <w:r w:rsidRPr="001F107E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?</w:t>
      </w:r>
    </w:p>
    <w:bookmarkEnd w:id="13"/>
    <w:p w:rsidR="004643A6" w:rsidRDefault="004643A6" w:rsidP="00717307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Проведение отчетно-выборных собраний в подра</w:t>
      </w:r>
      <w:r w:rsidR="00062B8B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зделениях аналогично проведению тех же собраний в первичной организации.</w:t>
      </w:r>
    </w:p>
    <w:p w:rsidR="00062B8B" w:rsidRDefault="00062B8B" w:rsidP="00717307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062B8B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Профгруппы.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Профгруппорги созывают собрание профгруппы, на которой отчитываются о проделанной ими работе, организуют перевыборы профгруппорга и его заместител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я(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лей), избирают делегатов на конференцию первичной организации.</w:t>
      </w:r>
    </w:p>
    <w:p w:rsidR="00062B8B" w:rsidRDefault="00062B8B" w:rsidP="00717307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062B8B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Профбюро.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Председатели профбюро созывают собрание структурного подразделения (</w:t>
      </w:r>
      <w:r w:rsidR="00D94428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в крупном подразделении профбюро может также созвать конференцию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), на котором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отчитываются о работе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профбюро, организуют перевыборы членов профбюро и председателя профбюро.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Зам</w:t>
      </w:r>
      <w:r w:rsidR="00D94428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еститель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председателя профбюро избирается на заседании профбюро!</w:t>
      </w:r>
    </w:p>
    <w:p w:rsidR="004643A6" w:rsidRDefault="00062B8B" w:rsidP="00717307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062B8B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Структурное подразделение, где не созданы профгруппы/профбюро: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организуется собрание членов Профсоюза структурного подразделения, на котором избираются делегаты на конференцию. За организацию и проведение таких собраний отвечают члены проф</w:t>
      </w:r>
      <w:r w:rsidR="00717307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союзного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ком</w:t>
      </w:r>
      <w:r w:rsidR="00717307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итета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</w:t>
      </w:r>
    </w:p>
    <w:p w:rsidR="00062B8B" w:rsidRDefault="00062B8B" w:rsidP="00851A79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062B8B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Обратите внимание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, что отсутствие профгрупп и профбюро в структурных подразделениях</w:t>
      </w:r>
      <w:r w:rsidR="00264407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крупной организации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значительно осложняет работу профкома и ослабляет положение первичной организации Профсоюза. Если у Вас сложилась такая ситуация, целесообразно предусмотреть на первом заседании вновь избранного профкома </w:t>
      </w:r>
      <w:r w:rsidR="00264407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создание профгрупп и профбюро. Проведение отчетно-выборной конференции в этом случае позволит Вам наметить структуру будущей организации Профсоюза и</w:t>
      </w:r>
      <w:r w:rsidR="00C5682A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кандидатуры на профгруппоргов (председателей</w:t>
      </w:r>
      <w:r w:rsidR="00264407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профбюро).</w:t>
      </w:r>
    </w:p>
    <w:p w:rsidR="00851A79" w:rsidRDefault="00851A79" w:rsidP="00717307">
      <w:pPr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Если в ходе собраний будут озвучены </w:t>
      </w:r>
      <w:r w:rsidRPr="00851A79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критические замечания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– их необходимо собрать и довести до сведения вновь избранного профкома.</w:t>
      </w:r>
    </w:p>
    <w:p w:rsidR="006E20EC" w:rsidRDefault="006E20EC" w:rsidP="006E20EC">
      <w:pPr>
        <w:spacing w:after="0"/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bookmarkStart w:id="14" w:name="Оформлподгот"/>
    </w:p>
    <w:p w:rsidR="00264407" w:rsidRDefault="00264407" w:rsidP="006E20EC">
      <w:pPr>
        <w:spacing w:after="0"/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ОФОРМЛЕНИЕ ДОКУМЕНТОВ:</w:t>
      </w:r>
    </w:p>
    <w:bookmarkEnd w:id="14"/>
    <w:p w:rsidR="00264407" w:rsidRDefault="00264407" w:rsidP="00717307">
      <w:pPr>
        <w:spacing w:after="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1) протокол заседания профгруппы – Приложение №</w:t>
      </w:r>
      <w:r w:rsidR="00717307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2.1</w:t>
      </w:r>
    </w:p>
    <w:p w:rsidR="00264407" w:rsidRDefault="00264407" w:rsidP="00717307">
      <w:pPr>
        <w:spacing w:after="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2) протокол заседания профбюро – Приложение №</w:t>
      </w:r>
      <w:r w:rsidR="00717307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2.2.</w:t>
      </w:r>
    </w:p>
    <w:p w:rsidR="00264407" w:rsidRDefault="00264407" w:rsidP="00717307">
      <w:pPr>
        <w:spacing w:after="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3) протокол заседания структурного подразделения, где нет профгруппы/профбюро – Приложение №</w:t>
      </w:r>
      <w:r w:rsidR="00717307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2.3.</w:t>
      </w:r>
    </w:p>
    <w:p w:rsidR="00264407" w:rsidRDefault="00264407" w:rsidP="00264407">
      <w:pPr>
        <w:spacing w:after="0"/>
        <w:ind w:firstLine="567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2F5C9F" w:rsidRPr="00264407" w:rsidRDefault="00264407" w:rsidP="00264407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bookmarkStart w:id="15" w:name="Проведениесобрконф"/>
      <w:r w:rsidRPr="00264407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4. ПРОВЕДЕНИЕ СОБРАНИЯ/КОНФЕРЕНЦИИ</w:t>
      </w:r>
    </w:p>
    <w:p w:rsidR="00210ADE" w:rsidRPr="001F107E" w:rsidRDefault="00A03497" w:rsidP="001F107E">
      <w:pPr>
        <w:spacing w:after="0"/>
        <w:ind w:firstLine="567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</w:pPr>
      <w:bookmarkStart w:id="16" w:name="Общпорядок"/>
      <w:bookmarkEnd w:id="15"/>
      <w:r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Каков о</w:t>
      </w:r>
      <w:r w:rsidR="00264407" w:rsidRPr="001F107E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бщий п</w:t>
      </w:r>
      <w:r w:rsidR="00664912" w:rsidRPr="001F107E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орядок</w:t>
      </w:r>
      <w:r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 xml:space="preserve"> проведения собрания/конференции?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70"/>
      </w:tblGrid>
      <w:tr w:rsidR="00210ADE" w:rsidRPr="00FD1761" w:rsidTr="00CA6CE5">
        <w:tc>
          <w:tcPr>
            <w:tcW w:w="5069" w:type="dxa"/>
          </w:tcPr>
          <w:bookmarkEnd w:id="16"/>
          <w:p w:rsidR="00210ADE" w:rsidRPr="00264407" w:rsidRDefault="00210ADE" w:rsidP="00264407">
            <w:pPr>
              <w:jc w:val="center"/>
              <w:rPr>
                <w:rFonts w:ascii="Times New Roman" w:eastAsiaTheme="minorEastAsia" w:hAnsi="Times New Roman"/>
                <w:b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264407">
              <w:rPr>
                <w:rFonts w:ascii="Times New Roman" w:eastAsiaTheme="minorEastAsia" w:hAnsi="Times New Roman"/>
                <w:b/>
                <w:color w:val="0D0D0D" w:themeColor="text1" w:themeTint="F2"/>
                <w:spacing w:val="-3"/>
                <w:sz w:val="24"/>
                <w:szCs w:val="24"/>
                <w:lang w:val="ru-RU"/>
              </w:rPr>
              <w:t>Собрание</w:t>
            </w:r>
          </w:p>
        </w:tc>
        <w:tc>
          <w:tcPr>
            <w:tcW w:w="5070" w:type="dxa"/>
          </w:tcPr>
          <w:p w:rsidR="00210ADE" w:rsidRPr="00264407" w:rsidRDefault="00210ADE" w:rsidP="00264407">
            <w:pPr>
              <w:jc w:val="center"/>
              <w:rPr>
                <w:rFonts w:ascii="Times New Roman" w:eastAsiaTheme="minorEastAsia" w:hAnsi="Times New Roman"/>
                <w:b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  <w:r w:rsidRPr="00264407">
              <w:rPr>
                <w:rFonts w:ascii="Times New Roman" w:eastAsiaTheme="minorEastAsia" w:hAnsi="Times New Roman"/>
                <w:b/>
                <w:color w:val="0D0D0D" w:themeColor="text1" w:themeTint="F2"/>
                <w:spacing w:val="-3"/>
                <w:sz w:val="24"/>
                <w:szCs w:val="24"/>
                <w:lang w:val="ru-RU"/>
              </w:rPr>
              <w:t>Конференция</w:t>
            </w:r>
          </w:p>
        </w:tc>
      </w:tr>
      <w:tr w:rsidR="00210ADE" w:rsidRPr="004C0973" w:rsidTr="00CA6CE5">
        <w:tc>
          <w:tcPr>
            <w:tcW w:w="5069" w:type="dxa"/>
          </w:tcPr>
          <w:p w:rsidR="00210ADE" w:rsidRPr="00FD1761" w:rsidRDefault="00210ADE" w:rsidP="00717307">
            <w:pPr>
              <w:ind w:firstLine="567"/>
              <w:jc w:val="both"/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1) До собрания происходит регистрация членов Профсоюза, после чего список присутствующих передается лицу, которое будет открывать собрание. </w:t>
            </w:r>
          </w:p>
          <w:p w:rsidR="00210ADE" w:rsidRPr="00FD1761" w:rsidRDefault="00210ADE" w:rsidP="00717307">
            <w:pPr>
              <w:ind w:firstLine="567"/>
              <w:jc w:val="both"/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2) </w:t>
            </w:r>
            <w:r w:rsidR="001C4036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Кворум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 – более 50% членов 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lastRenderedPageBreak/>
              <w:t xml:space="preserve">Профсоюза.  Если кворума нет – </w:t>
            </w:r>
            <w:r w:rsidR="001C4036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объявляется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 новая дата собрания</w:t>
            </w:r>
            <w:r w:rsidR="001C4036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 с той же повесткой дня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. Если кворум есть – собрание объявляется открытым.</w:t>
            </w:r>
          </w:p>
          <w:p w:rsidR="00210ADE" w:rsidRPr="00FD1761" w:rsidRDefault="001C4036" w:rsidP="00717307">
            <w:pPr>
              <w:ind w:firstLine="567"/>
              <w:jc w:val="both"/>
              <w:rPr>
                <w:rFonts w:ascii="Times New Roman" w:eastAsiaTheme="minorEastAsia" w:hAnsi="Times New Roman"/>
                <w:iCs/>
                <w:color w:val="0D0D0D" w:themeColor="text1" w:themeTint="F2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3</w:t>
            </w:r>
            <w:r w:rsidR="00210ADE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) 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Для руководства отчетно-выборным профсоюзным собранием избирается президиум, счетная комиссия (для подсчета голосов при  проведении выборов тайным голосованием).</w:t>
            </w:r>
          </w:p>
          <w:p w:rsidR="00210ADE" w:rsidRPr="00FD1761" w:rsidRDefault="00664912" w:rsidP="00717307">
            <w:pPr>
              <w:ind w:firstLine="567"/>
              <w:jc w:val="both"/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4</w:t>
            </w:r>
            <w:r w:rsidR="00210ADE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) Утверждается повестка дня 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и регламент работы </w:t>
            </w:r>
            <w:r w:rsidR="00210ADE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собрания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 – открытым голосованием</w:t>
            </w:r>
            <w:r w:rsidR="00210ADE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.</w:t>
            </w:r>
          </w:p>
          <w:p w:rsidR="00664912" w:rsidRPr="00FD1761" w:rsidRDefault="00664912" w:rsidP="00717307">
            <w:pPr>
              <w:ind w:firstLine="567"/>
              <w:jc w:val="both"/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5) Заслушиваются и утверждаются отчеты</w:t>
            </w:r>
            <w:r w:rsidR="00264407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 профкома и КРК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.</w:t>
            </w:r>
          </w:p>
          <w:p w:rsidR="00664912" w:rsidRPr="00FD1761" w:rsidRDefault="00664912" w:rsidP="00717307">
            <w:pPr>
              <w:ind w:firstLine="567"/>
              <w:jc w:val="both"/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6) Избираются выборные органы</w:t>
            </w:r>
            <w:r w:rsidR="00AA24E1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 (подробнее </w:t>
            </w:r>
            <w:proofErr w:type="gramStart"/>
            <w:r w:rsidR="00AA24E1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см</w:t>
            </w:r>
            <w:proofErr w:type="gramEnd"/>
            <w:r w:rsidR="00AA24E1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. порядок выборов)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: </w:t>
            </w:r>
          </w:p>
          <w:p w:rsidR="00664912" w:rsidRPr="00FD1761" w:rsidRDefault="00664912" w:rsidP="00717307">
            <w:pPr>
              <w:ind w:firstLine="567"/>
              <w:jc w:val="both"/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- в первичной организации Профсоюза, объединяющей менее 30 членов Профсоюза – председатель </w:t>
            </w:r>
            <w:r w:rsidR="00717307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первичной организации Профсоюза,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 его заместитель (заместители), казначей;</w:t>
            </w:r>
          </w:p>
          <w:p w:rsidR="00664912" w:rsidRPr="00FD1761" w:rsidRDefault="00664912" w:rsidP="00717307">
            <w:pPr>
              <w:ind w:firstLine="567"/>
              <w:jc w:val="both"/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- в первичной организации Профсоюза, объединяющей 30 и более членов Профсоюза – председатель первичной организации Профсоюза, его заместитель (заместители), профсоюзный комитет, контрольно-ревизионная комиссия.</w:t>
            </w:r>
          </w:p>
          <w:p w:rsidR="00210ADE" w:rsidRPr="00FD1761" w:rsidRDefault="00B0040E" w:rsidP="00717307">
            <w:pPr>
              <w:ind w:firstLine="567"/>
              <w:jc w:val="both"/>
              <w:rPr>
                <w:rFonts w:ascii="Times New Roman" w:eastAsiaTheme="minorEastAsia" w:hAnsi="Times New Roman"/>
                <w:iCs/>
                <w:color w:val="0D0D0D" w:themeColor="text1" w:themeTint="F2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7</w:t>
            </w:r>
            <w:r w:rsidR="00210ADE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) Рассматриваются 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остальные </w:t>
            </w:r>
            <w:r w:rsidR="00210ADE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вопросы по повестке дня. </w:t>
            </w:r>
          </w:p>
          <w:p w:rsidR="00210ADE" w:rsidRPr="00264407" w:rsidRDefault="00B0040E" w:rsidP="00717307">
            <w:pPr>
              <w:ind w:firstLine="567"/>
              <w:jc w:val="both"/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8</w:t>
            </w:r>
            <w:r w:rsidR="00210ADE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) Когда повестка дня исчерпана, собрание закрывается.</w:t>
            </w:r>
          </w:p>
        </w:tc>
        <w:tc>
          <w:tcPr>
            <w:tcW w:w="5070" w:type="dxa"/>
          </w:tcPr>
          <w:p w:rsidR="00210ADE" w:rsidRPr="00FD1761" w:rsidRDefault="00210ADE" w:rsidP="00717307">
            <w:pPr>
              <w:ind w:firstLine="567"/>
              <w:jc w:val="both"/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lastRenderedPageBreak/>
              <w:t xml:space="preserve">1) До 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конференции 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происходит регистрация делегатов, после чего список присутствующих передается лицу, которое будет открывать 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конференцию</w:t>
            </w:r>
            <w:r w:rsidR="00254AD3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210ADE" w:rsidRPr="00FD1761" w:rsidRDefault="00210ADE" w:rsidP="00717307">
            <w:pPr>
              <w:ind w:firstLine="567"/>
              <w:jc w:val="both"/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2) </w:t>
            </w:r>
            <w:r w:rsidR="001C4036"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К</w:t>
            </w:r>
            <w:r w:rsidR="001C4036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ворум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 – более 2/3 избранных 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lastRenderedPageBreak/>
              <w:t xml:space="preserve">делегатов.  Если кворума нет – </w:t>
            </w:r>
            <w:r w:rsidR="001C4036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объявляется новая дата собрания с той же повесткой дня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. Если кворум есть – 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конференция 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объявляется открытой.</w:t>
            </w:r>
          </w:p>
          <w:p w:rsidR="00210ADE" w:rsidRPr="00FD1761" w:rsidRDefault="001C4036" w:rsidP="00717307">
            <w:pPr>
              <w:ind w:firstLine="567"/>
              <w:jc w:val="both"/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3</w:t>
            </w:r>
            <w:r w:rsidR="00210ADE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) 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Для руководства отчетно-выборным профсоюзным собранием</w:t>
            </w:r>
            <w:r w:rsidR="00664912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 избираются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 президиум, секретариат, мандатная,</w:t>
            </w:r>
            <w:r w:rsidR="00264407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 редакционная комиссии, а также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 счетная комиссия.</w:t>
            </w:r>
          </w:p>
          <w:p w:rsidR="00210ADE" w:rsidRPr="00FD1761" w:rsidRDefault="00664912" w:rsidP="00717307">
            <w:pPr>
              <w:ind w:firstLine="567"/>
              <w:jc w:val="both"/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4</w:t>
            </w:r>
            <w:r w:rsidR="00210ADE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) 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Утверждается повестка дня и регламент работы </w:t>
            </w:r>
            <w:r w:rsidR="00210ADE"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>конференции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 – открытым голосованием.</w:t>
            </w:r>
          </w:p>
          <w:p w:rsidR="00664912" w:rsidRPr="00FD1761" w:rsidRDefault="00664912" w:rsidP="00717307">
            <w:pPr>
              <w:ind w:firstLine="567"/>
              <w:jc w:val="both"/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5) Заслушиваются и утверждаются отчеты</w:t>
            </w:r>
            <w:r w:rsidR="00264407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 профкома и КРК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664912" w:rsidRPr="00FD1761" w:rsidRDefault="00664912" w:rsidP="00717307">
            <w:pPr>
              <w:ind w:firstLine="567"/>
              <w:jc w:val="both"/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6) Избираются выборные органы</w:t>
            </w:r>
            <w:r w:rsidR="00AA24E1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 (подробнее </w:t>
            </w:r>
            <w:proofErr w:type="gramStart"/>
            <w:r w:rsidR="00AA24E1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см</w:t>
            </w:r>
            <w:proofErr w:type="gramEnd"/>
            <w:r w:rsidR="00AA24E1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. порядок выборов)</w:t>
            </w: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: </w:t>
            </w:r>
          </w:p>
          <w:p w:rsidR="00664912" w:rsidRPr="00FD1761" w:rsidRDefault="00664912" w:rsidP="00717307">
            <w:pPr>
              <w:ind w:firstLine="567"/>
              <w:jc w:val="both"/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- в первичной организации Профсоюза, объединяющей 30 и более членов Профсоюза – председатель первичной организации Профсоюза, его заместитель (заместители), профсоюзный комитет, контрольно-ревизионная комиссия.</w:t>
            </w:r>
          </w:p>
          <w:p w:rsidR="00B0040E" w:rsidRPr="00FD1761" w:rsidRDefault="00B0040E" w:rsidP="00717307">
            <w:pPr>
              <w:ind w:firstLine="567"/>
              <w:jc w:val="both"/>
              <w:rPr>
                <w:rFonts w:ascii="Times New Roman" w:eastAsiaTheme="minorEastAsia" w:hAnsi="Times New Roman"/>
                <w:iCs/>
                <w:color w:val="0D0D0D" w:themeColor="text1" w:themeTint="F2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7) Рассматриваются остальные вопросы по повестке дня. </w:t>
            </w:r>
          </w:p>
          <w:p w:rsidR="00210ADE" w:rsidRPr="00FD1761" w:rsidRDefault="00B0040E" w:rsidP="00717307">
            <w:pPr>
              <w:ind w:firstLine="567"/>
              <w:jc w:val="both"/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</w:pPr>
            <w:r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8</w:t>
            </w:r>
            <w:r w:rsidR="00210ADE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 xml:space="preserve">) Когда повестка дня исчерпана, </w:t>
            </w:r>
            <w:r w:rsidR="00210ADE" w:rsidRPr="00FD1761"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  <w:t xml:space="preserve">конференция </w:t>
            </w:r>
            <w:r w:rsidR="00210ADE" w:rsidRPr="00FD1761">
              <w:rPr>
                <w:rFonts w:ascii="Times New Roman" w:eastAsiaTheme="minorEastAsia" w:hAnsi="Times New Roman"/>
                <w:color w:val="0D0D0D" w:themeColor="text1" w:themeTint="F2"/>
                <w:sz w:val="24"/>
                <w:szCs w:val="24"/>
                <w:lang w:val="ru-RU" w:eastAsia="ru-RU" w:bidi="ar-SA"/>
              </w:rPr>
              <w:t>закрывается.</w:t>
            </w:r>
          </w:p>
          <w:p w:rsidR="00210ADE" w:rsidRPr="00FD1761" w:rsidRDefault="00210ADE" w:rsidP="00717307">
            <w:pPr>
              <w:ind w:firstLine="567"/>
              <w:jc w:val="both"/>
              <w:rPr>
                <w:rFonts w:ascii="Times New Roman" w:eastAsiaTheme="minorEastAsia" w:hAnsi="Times New Roman"/>
                <w:color w:val="0D0D0D" w:themeColor="text1" w:themeTint="F2"/>
                <w:spacing w:val="-3"/>
                <w:sz w:val="24"/>
                <w:szCs w:val="24"/>
                <w:lang w:val="ru-RU"/>
              </w:rPr>
            </w:pPr>
          </w:p>
        </w:tc>
      </w:tr>
    </w:tbl>
    <w:p w:rsidR="002F5C9F" w:rsidRPr="001F107E" w:rsidRDefault="00A03497" w:rsidP="001F107E">
      <w:pPr>
        <w:spacing w:before="240" w:after="0"/>
        <w:ind w:firstLine="567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</w:pPr>
      <w:bookmarkStart w:id="17" w:name="ПолномМК"/>
      <w:r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lastRenderedPageBreak/>
        <w:t>Для чего избираются органы собрания, конференции?</w:t>
      </w:r>
    </w:p>
    <w:bookmarkEnd w:id="17"/>
    <w:p w:rsidR="00A03497" w:rsidRDefault="00A03497" w:rsidP="009B545B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A03497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Президиум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– осу</w:t>
      </w:r>
      <w:r w:rsidR="009B545B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ществляет управление собранием (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конференцией</w:t>
      </w:r>
      <w:r w:rsidR="009B545B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). Возглавляется председателем. Членами Президиума могут </w:t>
      </w:r>
      <w:proofErr w:type="gramStart"/>
      <w:r w:rsidR="009B545B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быть</w:t>
      </w:r>
      <w:proofErr w:type="gramEnd"/>
      <w:r w:rsidR="00F3040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в том числе</w:t>
      </w:r>
      <w:r w:rsidR="009B545B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почетные гости.</w:t>
      </w:r>
    </w:p>
    <w:p w:rsidR="009B545B" w:rsidRPr="009B545B" w:rsidRDefault="009B545B" w:rsidP="009B545B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9B545B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Счетная комиссия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– осуществляет выдачу бюллетеней и подсчет голосов при тайном голосовании. </w:t>
      </w:r>
      <w:r w:rsidRPr="009B545B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Протоколы № 1,2 заседания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счетной</w:t>
      </w:r>
      <w:r w:rsidRPr="009B545B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комиссии конференции прилагаются (Приложение № 3.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2</w:t>
      </w:r>
      <w:r w:rsidRPr="009B545B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При открытом голосовании – подсчет голосов может быть поручен счетной комиссии, секретарю либо председателю. </w:t>
      </w:r>
    </w:p>
    <w:p w:rsidR="009B545B" w:rsidRDefault="009B545B" w:rsidP="009B545B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9B545B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Секретариат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(секретарь)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– отвечает за правильность оформления протокола, ведет записи по ходу собрания, конференции. Подписывает протокол вместе с председателем.</w:t>
      </w:r>
    </w:p>
    <w:p w:rsidR="009B545B" w:rsidRDefault="009B545B" w:rsidP="009B545B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9B545B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lastRenderedPageBreak/>
        <w:t>Редакционная комиссия конференции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– докладывает проект постановления конференции после обсуждения отчета о деятельности профкома.</w:t>
      </w:r>
    </w:p>
    <w:p w:rsidR="009B545B" w:rsidRDefault="009B545B" w:rsidP="009B545B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9B545B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Мандатная комиссия конференции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на основе проверки представленных документов об избрании делегатов, соответствия их количества норме представительства, установленной профсоюзным комитетом, представляет доклад о количественном и персональном составе делегатов и о признании их полномочий, который утверждается конференцией первичной организации Профсоюза. После этого мандатная комиссия производит </w:t>
      </w:r>
      <w:r w:rsidRPr="00254AD3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обмен </w:t>
      </w:r>
      <w:r w:rsidRPr="001F1C1D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временных удостоверений на мандаты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. </w:t>
      </w:r>
      <w:r w:rsidRPr="009B545B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Протоколы № 1,2 заседания мандатной комиссии конференции прилагаются (Приложение № 3.1).</w:t>
      </w:r>
    </w:p>
    <w:p w:rsidR="009B545B" w:rsidRPr="00FD1761" w:rsidRDefault="009B545B" w:rsidP="009B545B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210ADE" w:rsidRPr="001F107E" w:rsidRDefault="00F30400" w:rsidP="001F107E">
      <w:pPr>
        <w:spacing w:after="0"/>
        <w:ind w:firstLine="567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</w:pPr>
      <w:bookmarkStart w:id="18" w:name="Формаголосов"/>
      <w:r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В какой форме проводится голосование?</w:t>
      </w:r>
    </w:p>
    <w:bookmarkEnd w:id="18"/>
    <w:p w:rsidR="00361D15" w:rsidRDefault="001F107E" w:rsidP="00D2110C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Форма голосования</w:t>
      </w:r>
      <w:r w:rsidR="00361D15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при избрании членов Профсоюза на руководящие должности/в выборные органы/делегатами на вышестоящую конференцию определяется </w:t>
      </w:r>
      <w:r w:rsidR="00111813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собранием (</w:t>
      </w:r>
      <w:r w:rsidR="00361D15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конференцией</w:t>
      </w:r>
      <w:r w:rsidR="00111813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). </w:t>
      </w:r>
      <w:r w:rsidR="00361D1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Все остальные вопросы принимаются открытым голосованием.</w:t>
      </w:r>
    </w:p>
    <w:p w:rsidR="00111813" w:rsidRDefault="00111813" w:rsidP="00D2110C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Решение о тайной или открытой форме голосования</w:t>
      </w:r>
      <w:r w:rsidR="00780C6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при избрании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в любом случае принимают делегаты конференции (участники собрания). На отчетно-выборном собрании (конференции) избирают:</w:t>
      </w:r>
    </w:p>
    <w:p w:rsidR="00111813" w:rsidRDefault="00111813" w:rsidP="00D2110C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1) председателя первичной организации – председателей избирают  открытым и</w:t>
      </w:r>
      <w:r w:rsidR="001F1C1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ли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тайным голосова</w:t>
      </w:r>
      <w:r w:rsidR="001F1C1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нием, в зависимости от ситуации;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</w:p>
    <w:p w:rsidR="00D2110C" w:rsidRPr="001F1C1D" w:rsidRDefault="00111813" w:rsidP="00111813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2) заместителя председателя –</w:t>
      </w:r>
      <w:r w:rsidR="001F1C1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D2110C" w:rsidRPr="00111813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кандидатуру на должность заместителя предлаг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ает избранный председатель, т</w:t>
      </w:r>
      <w:r w:rsidR="00D2110C" w:rsidRPr="00111813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.е. тайное голосование на должность заместителя председателя проводить  </w:t>
      </w:r>
      <w:r w:rsidR="00D2110C" w:rsidRPr="001F1C1D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нецелесообразно</w:t>
      </w:r>
      <w:r w:rsidR="001F1C1D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;</w:t>
      </w:r>
    </w:p>
    <w:p w:rsidR="00111813" w:rsidRDefault="00111813" w:rsidP="00111813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3) </w:t>
      </w:r>
      <w:r w:rsidR="001F1C1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проф</w:t>
      </w:r>
      <w:r w:rsidR="001F1C1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союзный комитет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– </w:t>
      </w:r>
      <w:r w:rsidR="001F107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удобнее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избирать открытым голосованием</w:t>
      </w:r>
      <w:r w:rsidR="001F1C1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;</w:t>
      </w:r>
    </w:p>
    <w:p w:rsidR="00111813" w:rsidRDefault="00111813" w:rsidP="00111813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4) КРК (контрольно-ревизионная комиссия) – также удобнее избирать открытым голосованием</w:t>
      </w:r>
      <w:r w:rsidR="001F1C1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;</w:t>
      </w:r>
    </w:p>
    <w:p w:rsidR="00111813" w:rsidRDefault="00111813" w:rsidP="00111813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5)</w:t>
      </w:r>
      <w:r w:rsidR="001F1C1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делегат</w:t>
      </w:r>
      <w:proofErr w:type="gramStart"/>
      <w:r w:rsidR="001F107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а(</w:t>
      </w:r>
      <w:proofErr w:type="gramEnd"/>
      <w:r w:rsidR="001F107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делегатов)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на вышестоящую конференцию – кол</w:t>
      </w:r>
      <w:r w:rsidR="001F1C1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ичест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во делегатов определяется вышестоящей организацией Профсоюза</w:t>
      </w:r>
      <w:r w:rsidR="00780C6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по квоте. Целесообразно выдвинуть на эту кандидатуру вновь избранного председателя, а если квотой предусмотрено 2 и более делегата – представителей профкома. Как правило, проводится открытое голосование. Делегат избирается на 1 районную (областную) конференцию, после чего его полно</w:t>
      </w:r>
      <w:r w:rsidR="001F1C1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мочия как делегата прекращаются;</w:t>
      </w:r>
    </w:p>
    <w:p w:rsidR="00780C6E" w:rsidRPr="00FD1761" w:rsidRDefault="00780C6E" w:rsidP="00111813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6) </w:t>
      </w:r>
      <w:r w:rsidR="001F1C1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представитель в комитет вышестоящей организации (обком, райком) – избирается только в случае, если это определено вышестоящей организацией по норме представительства. </w:t>
      </w:r>
      <w:r w:rsidRPr="001F107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Обратите внимание, что член райкома (обкома) избирается сроком на 5 лет, в </w:t>
      </w:r>
      <w:proofErr w:type="gramStart"/>
      <w:r w:rsidRPr="001F107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связи</w:t>
      </w:r>
      <w:proofErr w:type="gramEnd"/>
      <w:r w:rsidRPr="001F107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с чем </w:t>
      </w:r>
      <w:r w:rsidRPr="00CD400A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целесообразно</w:t>
      </w:r>
      <w:r w:rsidRPr="001F107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выдвинуть на эту должность вновь избранного председателя.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CD400A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Также желательно, чтобы представители являлись и делегатами</w:t>
      </w:r>
      <w:r w:rsidR="0008067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, т.к. они должны присутствовать на конференции вышестоящей организации.</w:t>
      </w:r>
      <w:r w:rsidR="00CD400A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</w:p>
    <w:p w:rsidR="001F1C1D" w:rsidRDefault="001F1C1D" w:rsidP="00361D15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CA6CE5" w:rsidRPr="001F107E" w:rsidRDefault="00E05DFE" w:rsidP="001F107E">
      <w:pPr>
        <w:spacing w:after="0"/>
        <w:ind w:firstLine="567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8"/>
          <w:lang w:val="ru-RU"/>
        </w:rPr>
      </w:pPr>
      <w:bookmarkStart w:id="19" w:name="Порядоквыборов"/>
      <w:r>
        <w:rPr>
          <w:rFonts w:ascii="Times New Roman" w:hAnsi="Times New Roman"/>
          <w:b/>
          <w:i/>
          <w:color w:val="0D0D0D" w:themeColor="text1" w:themeTint="F2"/>
          <w:sz w:val="28"/>
          <w:szCs w:val="28"/>
          <w:lang w:val="ru-RU"/>
        </w:rPr>
        <w:t>Каков порядок выборов кандидатов?</w:t>
      </w:r>
    </w:p>
    <w:bookmarkEnd w:id="19"/>
    <w:p w:rsidR="00E1225E" w:rsidRDefault="00E1225E" w:rsidP="001F107E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Может быть принято решение сначала избрать председателя и заместителя, а затем </w:t>
      </w:r>
      <w:proofErr w:type="gramStart"/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–п</w:t>
      </w:r>
      <w:proofErr w:type="gramEnd"/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роф</w:t>
      </w:r>
      <w:r w:rsidR="001F1C1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союзный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ком</w:t>
      </w:r>
      <w:r w:rsidR="001F1C1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итет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, либо наоборот. </w:t>
      </w:r>
    </w:p>
    <w:p w:rsidR="00361D15" w:rsidRPr="001F1C1D" w:rsidRDefault="00361D15" w:rsidP="001F107E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1F1C1D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Выборы кандидатов на выборные должности, в состав руководящего органа проводятся по одному алгоритму:</w:t>
      </w:r>
    </w:p>
    <w:p w:rsidR="00E1225E" w:rsidRPr="00FD1761" w:rsidRDefault="00E1225E" w:rsidP="00F30400">
      <w:pPr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55782A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1) </w:t>
      </w:r>
      <w:r w:rsidR="001F1C1D" w:rsidRPr="0055782A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55782A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Определение количественного</w:t>
      </w:r>
      <w:r w:rsidR="00361D15" w:rsidRPr="0055782A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состава</w:t>
      </w:r>
      <w:r w:rsidR="00361D15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– если избирается проф</w:t>
      </w:r>
      <w:r w:rsidR="001F1C1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союзный  комитет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F3040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или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КРК. Имейте в виду, что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u w:val="single"/>
          <w:lang w:val="ru-RU"/>
        </w:rPr>
        <w:t>председатель и заместитель входят в проф</w:t>
      </w:r>
      <w:r w:rsidR="001F1C1D">
        <w:rPr>
          <w:rFonts w:ascii="Times New Roman" w:hAnsi="Times New Roman"/>
          <w:color w:val="0D0D0D" w:themeColor="text1" w:themeTint="F2"/>
          <w:sz w:val="24"/>
          <w:szCs w:val="24"/>
          <w:u w:val="single"/>
          <w:lang w:val="ru-RU"/>
        </w:rPr>
        <w:t>союзный комитет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u w:val="single"/>
          <w:lang w:val="ru-RU"/>
        </w:rPr>
        <w:t xml:space="preserve"> по должности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! </w:t>
      </w:r>
    </w:p>
    <w:p w:rsidR="00111813" w:rsidRDefault="00E1225E" w:rsidP="00F30400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55782A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lastRenderedPageBreak/>
        <w:t>2) Выдвижение кандидатур.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Кандидатуры на все выборные должности могут выдвигаться участниками собрания</w:t>
      </w:r>
      <w:r w:rsidR="00F3040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, делегатами конференции либо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временной орг</w:t>
      </w:r>
      <w:r w:rsidR="001F1C1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анизационной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комиссией (если </w:t>
      </w:r>
      <w:r w:rsidR="00F3040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она</w:t>
      </w:r>
      <w:r w:rsidR="00111813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создавалась).</w:t>
      </w:r>
      <w:r w:rsidR="001F1C1D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F3040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Вышестоящая профсоюзная организация также вправе предложить кандидатуру на должность председателя.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Возможно самовыдвижение, выдвижение как присутствующих, так и не присутствующи</w:t>
      </w:r>
      <w:r w:rsidR="00F3040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х на собрании членов Профсоюза. Для выдвижения на должность председателя отсутствующего члена Профсоюза необходимо наличие его письменного согласия. </w:t>
      </w:r>
      <w:r w:rsidR="00B372E3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Количество выдвигаемых кандидатур не ограничено.</w:t>
      </w:r>
      <w:r w:rsidR="00F3040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</w:p>
    <w:p w:rsidR="00111813" w:rsidRDefault="00111813" w:rsidP="00F30400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1F1C1D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Исключение: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кандидатуру на заместителя председателя выдвигает вновь избранный председатель.</w:t>
      </w:r>
      <w:r w:rsidR="00F3040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</w:p>
    <w:p w:rsidR="00CA6CE5" w:rsidRPr="00FD1761" w:rsidRDefault="00E1225E" w:rsidP="00F30400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1F1C1D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Нельзя выдвигать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: не членов Профсоюза, а также лиц, входящих в руководящие органы политических партий.</w:t>
      </w:r>
    </w:p>
    <w:p w:rsidR="00B372E3" w:rsidRDefault="00B372E3" w:rsidP="00F30400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Когда кандидатур больше нет, открытым голосованием принимается решение прекратить выдвижение кандидатур.</w:t>
      </w:r>
    </w:p>
    <w:p w:rsidR="00F30400" w:rsidRDefault="00F30400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B372E3" w:rsidRPr="0055782A" w:rsidRDefault="0055782A" w:rsidP="00E05DFE">
      <w:pPr>
        <w:spacing w:after="0"/>
        <w:ind w:firstLine="567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55782A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3</w:t>
      </w:r>
      <w:r w:rsidR="00B372E3" w:rsidRPr="0055782A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) Обсуждение кандидатур.</w:t>
      </w:r>
    </w:p>
    <w:p w:rsidR="00B372E3" w:rsidRPr="00FD1761" w:rsidRDefault="00B372E3" w:rsidP="00E05DFE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Кандидатуры обсуждаются персонально, в том порядке, в каком они были выдвинуты. Как  правило, первым характеризует кандидатуру тот, кто ее выдвинул. Каждый участник собрания/конференции вправе охарактеризовать кандидатуру, в том числе высказать критику, а также заявить отвод</w:t>
      </w:r>
      <w:r w:rsidR="00E05DF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(самоотвод)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</w:t>
      </w:r>
    </w:p>
    <w:p w:rsidR="00B372E3" w:rsidRPr="00FD1761" w:rsidRDefault="00B372E3" w:rsidP="00E05DFE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Решение о прекращении обсуждения кандидатуры/кандидатур принимается открытым голосованием.</w:t>
      </w:r>
      <w:r w:rsidR="00AA24E1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Все кандидатуры, которые были выдвинуты, и </w:t>
      </w:r>
      <w:r w:rsidR="00E05DF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по которым не поступило отводов (</w:t>
      </w:r>
      <w:r w:rsidR="00AA24E1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самоотводов</w:t>
      </w:r>
      <w:r w:rsidR="00E05DF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)</w:t>
      </w:r>
      <w:r w:rsidR="00AA24E1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, автоматически включаются в список для голосования.</w:t>
      </w:r>
    </w:p>
    <w:p w:rsidR="00B372E3" w:rsidRDefault="006D42B8" w:rsidP="00E05DFE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В случае если</w:t>
      </w:r>
      <w:r w:rsidR="00AA24E1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поступил отвод (самоотвод) – обсуждается возможность отвода, после чего открытым голосованием решается вопрос о принятии отвода</w:t>
      </w:r>
      <w:r w:rsidR="00E05DF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(</w:t>
      </w:r>
      <w:r w:rsidR="00AA24E1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самоотвода</w:t>
      </w:r>
      <w:r w:rsidR="00E05DF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)</w:t>
      </w:r>
      <w:r w:rsidR="00AA24E1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 Если отвод</w:t>
      </w:r>
      <w:r w:rsidR="00E05DF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(</w:t>
      </w:r>
      <w:r w:rsidR="00AA24E1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самоотвод</w:t>
      </w:r>
      <w:r w:rsidR="00E05DF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)</w:t>
      </w:r>
      <w:r w:rsidR="00AA24E1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принимается – кандидатура исключается из списка для голосования, если нет – остается в списке.</w:t>
      </w:r>
    </w:p>
    <w:p w:rsidR="00E05DFE" w:rsidRPr="00FD1761" w:rsidRDefault="00E05DFE" w:rsidP="00E05DFE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CA6CE5" w:rsidRPr="0055782A" w:rsidRDefault="0055782A" w:rsidP="00E05DFE">
      <w:pPr>
        <w:spacing w:after="0"/>
        <w:ind w:firstLine="567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4</w:t>
      </w:r>
      <w:r w:rsidR="00E1225E" w:rsidRPr="0055782A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) </w:t>
      </w:r>
      <w:r w:rsidR="00AA24E1" w:rsidRPr="0055782A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Голосование</w:t>
      </w:r>
    </w:p>
    <w:p w:rsidR="00D9232D" w:rsidRPr="00FD1761" w:rsidRDefault="00D9232D" w:rsidP="00E05DFE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Правом голоса обладают </w:t>
      </w:r>
      <w:r w:rsidRPr="0055782A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только члены Профсоюза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– на собрании, избранные делегаты – на конференции.</w:t>
      </w:r>
      <w:r w:rsidR="00175C71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Принятие решения об избрании осуществляется большинством голосов при наличии кворума. </w:t>
      </w:r>
      <w:proofErr w:type="gramStart"/>
      <w:r w:rsidR="00175C71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(</w:t>
      </w:r>
      <w:r w:rsidR="00175C71" w:rsidRPr="00FD1761">
        <w:rPr>
          <w:rFonts w:ascii="Times New Roman" w:hAnsi="Times New Roman"/>
          <w:i/>
          <w:color w:val="0D0D0D" w:themeColor="text1" w:themeTint="F2"/>
          <w:sz w:val="24"/>
          <w:szCs w:val="24"/>
          <w:lang w:val="ru-RU"/>
        </w:rPr>
        <w:t xml:space="preserve">Например: на конференцию избрано 60 делегатов, присутствует </w:t>
      </w:r>
      <w:r w:rsidR="00833391" w:rsidRPr="00FD1761">
        <w:rPr>
          <w:rFonts w:ascii="Times New Roman" w:hAnsi="Times New Roman"/>
          <w:i/>
          <w:color w:val="0D0D0D" w:themeColor="text1" w:themeTint="F2"/>
          <w:sz w:val="24"/>
          <w:szCs w:val="24"/>
          <w:lang w:val="ru-RU"/>
        </w:rPr>
        <w:t>50</w:t>
      </w:r>
      <w:r w:rsidR="00175C71" w:rsidRPr="00FD1761">
        <w:rPr>
          <w:rFonts w:ascii="Times New Roman" w:hAnsi="Times New Roman"/>
          <w:i/>
          <w:color w:val="0D0D0D" w:themeColor="text1" w:themeTint="F2"/>
          <w:sz w:val="24"/>
          <w:szCs w:val="24"/>
          <w:lang w:val="ru-RU"/>
        </w:rPr>
        <w:t xml:space="preserve"> делегатов</w:t>
      </w:r>
      <w:r w:rsidR="00833391" w:rsidRPr="00FD1761">
        <w:rPr>
          <w:rFonts w:ascii="Times New Roman" w:hAnsi="Times New Roman"/>
          <w:i/>
          <w:color w:val="0D0D0D" w:themeColor="text1" w:themeTint="F2"/>
          <w:sz w:val="24"/>
          <w:szCs w:val="24"/>
          <w:lang w:val="ru-RU"/>
        </w:rPr>
        <w:t>.</w:t>
      </w:r>
      <w:proofErr w:type="gramEnd"/>
      <w:r w:rsidR="00833391" w:rsidRPr="00FD1761">
        <w:rPr>
          <w:rFonts w:ascii="Times New Roman" w:hAnsi="Times New Roman"/>
          <w:i/>
          <w:color w:val="0D0D0D" w:themeColor="text1" w:themeTint="F2"/>
          <w:sz w:val="24"/>
          <w:szCs w:val="24"/>
          <w:lang w:val="ru-RU"/>
        </w:rPr>
        <w:t xml:space="preserve"> Кворум – 2/3 от числа делегатов соблюден. </w:t>
      </w:r>
      <w:proofErr w:type="gramStart"/>
      <w:r w:rsidR="00833391" w:rsidRPr="00FD1761">
        <w:rPr>
          <w:rFonts w:ascii="Times New Roman" w:hAnsi="Times New Roman"/>
          <w:i/>
          <w:color w:val="0D0D0D" w:themeColor="text1" w:themeTint="F2"/>
          <w:sz w:val="24"/>
          <w:szCs w:val="24"/>
          <w:lang w:val="ru-RU"/>
        </w:rPr>
        <w:t>Д</w:t>
      </w:r>
      <w:r w:rsidR="00175C71" w:rsidRPr="00FD1761">
        <w:rPr>
          <w:rFonts w:ascii="Times New Roman" w:hAnsi="Times New Roman"/>
          <w:i/>
          <w:color w:val="0D0D0D" w:themeColor="text1" w:themeTint="F2"/>
          <w:sz w:val="24"/>
          <w:szCs w:val="24"/>
          <w:lang w:val="ru-RU"/>
        </w:rPr>
        <w:t>ля и</w:t>
      </w:r>
      <w:r w:rsidR="00833391" w:rsidRPr="00FD1761">
        <w:rPr>
          <w:rFonts w:ascii="Times New Roman" w:hAnsi="Times New Roman"/>
          <w:i/>
          <w:color w:val="0D0D0D" w:themeColor="text1" w:themeTint="F2"/>
          <w:sz w:val="24"/>
          <w:szCs w:val="24"/>
          <w:lang w:val="ru-RU"/>
        </w:rPr>
        <w:t>збрания кандидатуры на ту или иную должность достаточно, чтобы за нее проголосовало 26 делегатов из присутствующих</w:t>
      </w:r>
      <w:r w:rsidR="00833391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).</w:t>
      </w:r>
      <w:proofErr w:type="gramEnd"/>
    </w:p>
    <w:p w:rsidR="00AA24E1" w:rsidRPr="00FD1761" w:rsidRDefault="00964824" w:rsidP="00E05DFE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На обсуждение ставится вопрос и п</w:t>
      </w:r>
      <w:r w:rsidR="00AA24E1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ринимается решение об открытом или тайном порядке голосования.</w:t>
      </w:r>
    </w:p>
    <w:p w:rsidR="00A41E0C" w:rsidRPr="00FD1761" w:rsidRDefault="006D42B8" w:rsidP="00E05DFE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*</w:t>
      </w:r>
      <w:r w:rsidR="00E458BB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Имеет смысл заранее определить, какие именно вопросы будут выноситься на тайное голосование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, чтобы включить в бюллетени все необходимые вопросы.</w:t>
      </w:r>
      <w:r w:rsidR="00923993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A41E0C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Тайным голосованием можно избирать: председателя, членов проф</w:t>
      </w:r>
      <w:r w:rsidR="00641DC9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союзного комитета</w:t>
      </w:r>
      <w:r w:rsidR="00A41E0C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, членов КРК, делегатов на вышестоящую конференцию. </w:t>
      </w:r>
      <w:r w:rsidR="00923993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Как правило, необходимость тайного голосования </w:t>
      </w:r>
      <w:r w:rsidR="00A41E0C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возникает в основном </w:t>
      </w:r>
      <w:r w:rsidR="00923993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при выборе председателя первичной организации. </w:t>
      </w:r>
    </w:p>
    <w:p w:rsidR="00E05DFE" w:rsidRDefault="00E05DFE" w:rsidP="003466F5">
      <w:pPr>
        <w:ind w:firstLine="567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E1225E" w:rsidRPr="00AE00A4" w:rsidRDefault="00AE00A4" w:rsidP="00E05DFE">
      <w:pPr>
        <w:spacing w:after="0"/>
        <w:ind w:firstLine="567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AE00A4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Вариант 1. </w:t>
      </w:r>
      <w:r w:rsidR="00AA24E1" w:rsidRPr="00AE00A4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Открытое голосование.</w:t>
      </w:r>
    </w:p>
    <w:p w:rsidR="0014794D" w:rsidRPr="00FD1761" w:rsidRDefault="0014794D" w:rsidP="00E05DFE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Если выборы проводятся открытым голосованием, то голосование проводится по каждому кандидату из списка. </w:t>
      </w:r>
    </w:p>
    <w:p w:rsidR="0014794D" w:rsidRPr="00FD1761" w:rsidRDefault="0014794D" w:rsidP="00E05DFE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При выборе проф</w:t>
      </w:r>
      <w:r w:rsidR="00641DC9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союзного комитета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или КРК может быть принято решение (только единогласно!) голосовать списком, но только при условии, что число кандидатур в списке для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lastRenderedPageBreak/>
        <w:t>голосования совпадает с количественным составом соответствующего профоргана, предварительно утвержденного собранием, конференцией, съездом Профсоюза.</w:t>
      </w:r>
    </w:p>
    <w:p w:rsidR="0014794D" w:rsidRPr="00FD1761" w:rsidRDefault="0014794D" w:rsidP="00641DC9">
      <w:pPr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Подсчет голосов при открытой форме голосования проводит президиум или избранные счетчики. По каждой кандидатуре подсчитываются голоса «за», «против», «воздержавшиеся». Результаты голосования докладываются собранию/конференции, и эти данные заносятся в протокол.</w:t>
      </w:r>
    </w:p>
    <w:p w:rsidR="00AA24E1" w:rsidRPr="00AE00A4" w:rsidRDefault="00AE00A4" w:rsidP="00E05DFE">
      <w:pPr>
        <w:spacing w:after="0"/>
        <w:ind w:firstLine="567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AE00A4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Вариант 2. </w:t>
      </w:r>
      <w:r w:rsidR="00AA24E1" w:rsidRPr="00AE00A4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Тайное голосование.</w:t>
      </w:r>
    </w:p>
    <w:p w:rsidR="00D9232D" w:rsidRPr="00AE00A4" w:rsidRDefault="00AE00A4" w:rsidP="00E05DFE">
      <w:pPr>
        <w:spacing w:after="0"/>
        <w:ind w:firstLine="567"/>
        <w:jc w:val="both"/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1. 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Устанавливается количество членов счетной комиссии (от 2-х человек) и избираются члены в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ее 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состав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(кандидатуры на этот с</w:t>
      </w:r>
      <w:r w:rsidR="00E05DF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лучай лучше подготовить заранее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)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. После чего члены счетной комиссии из своего состава избирают председателя и секретаря. </w:t>
      </w:r>
      <w:r w:rsidR="00D9232D" w:rsidRPr="00E610E2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Образец протокола</w:t>
      </w:r>
      <w:r w:rsidR="00E610E2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D2110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– Приложение №3.2. (Протокол №1). </w:t>
      </w:r>
    </w:p>
    <w:p w:rsidR="00D9232D" w:rsidRPr="00FD1761" w:rsidRDefault="00D9232D" w:rsidP="00E05DFE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Все решения счетной комиссии принимаются большинством голосов, член счетной комиссии также вправе изложить свое особое мне</w:t>
      </w:r>
      <w:r w:rsidR="00E458BB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ние по рассматриваемому вопросу, после чего оно доводится до сведения собрания/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конференции</w:t>
      </w:r>
      <w:r w:rsidR="00E458BB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</w:t>
      </w:r>
    </w:p>
    <w:p w:rsidR="00E458BB" w:rsidRPr="00FD1761" w:rsidRDefault="00AE00A4" w:rsidP="00E05DFE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2</w:t>
      </w:r>
      <w:r w:rsidR="00E458BB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 С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четная комиссия подготавливает бюллетени для тайного голосования</w:t>
      </w:r>
      <w:r w:rsidR="00E458BB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,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в которых кандидатуры располагаются в алфавитном порядке, </w:t>
      </w:r>
      <w:r w:rsidR="00E458BB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опечатывает избирательный ящик (наклеивает бумагу с подписью председателя счетной комиссии)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и устанавливает </w:t>
      </w:r>
      <w:r w:rsidR="00E458BB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ящик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таким образом, чтобы </w:t>
      </w:r>
      <w:r w:rsidR="00E458BB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обеспечить тайну голосования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</w:t>
      </w:r>
      <w:r w:rsidR="00E458BB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</w:p>
    <w:p w:rsidR="0014794D" w:rsidRPr="00FD1761" w:rsidRDefault="00AE00A4" w:rsidP="00E05DFE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3</w:t>
      </w:r>
      <w:r w:rsidR="00E458BB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 П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редседатель счетной комиссии оглашает участникам собрания</w:t>
      </w:r>
      <w:r w:rsidR="00E458BB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/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конференции</w:t>
      </w:r>
      <w:r w:rsidR="00E458BB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протокол №1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, </w:t>
      </w:r>
      <w:r w:rsidR="00E458BB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и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разъясняет порядок голосования.</w:t>
      </w:r>
      <w:r w:rsidR="0014794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</w:p>
    <w:p w:rsidR="00AE00A4" w:rsidRPr="00FD1761" w:rsidRDefault="00AE00A4" w:rsidP="00E05DFE">
      <w:pPr>
        <w:spacing w:after="0"/>
        <w:ind w:firstLine="567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4</w:t>
      </w:r>
      <w:r w:rsidR="00E458BB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. 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Счетная комиссия выдает каждому члену Профсоюза</w:t>
      </w:r>
      <w:r w:rsidR="00E458BB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(на собрании), делегату (на конференции)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, по одному экземпляру оформлен</w:t>
      </w:r>
      <w:r w:rsidR="006D42B8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ных бюллетеней с кандидатурами 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и делает отметку в списк</w:t>
      </w:r>
      <w:r w:rsidR="006D42B8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е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регистрации о том, что данный член Профсоюза (делегат) получил бюллетень для участия в голосовании.</w:t>
      </w:r>
      <w:r w:rsidR="006D42B8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D2110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Образец </w:t>
      </w:r>
      <w:r w:rsidR="00D2110C" w:rsidRPr="00D2110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– Приложение№3.2</w:t>
      </w:r>
      <w:r w:rsidRPr="00D2110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:</w:t>
      </w:r>
      <w:r w:rsidRPr="00AE00A4"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</w:p>
    <w:p w:rsidR="00D9232D" w:rsidRPr="00FD1761" w:rsidRDefault="006D42B8" w:rsidP="00E05DFE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AE00A4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В случае порчи бюллетеня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: Каждый член Профсоюза (делегат) вправе обратиться к члену счетной комиссии для выдачи нового бюллетеня взамен испорченного. В этом случае в списке регистрации 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делает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ся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отметк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а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«выдан новый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бюллетень взамен </w:t>
      </w:r>
      <w:proofErr w:type="gramStart"/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испорченного</w:t>
      </w:r>
      <w:proofErr w:type="gramEnd"/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» и заверяется подписью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. На испорченном бюллетене член счетной комиссии делает запись «бюллетень испорчен» и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также 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заверяет ее своей подписью.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После окончания голосования, перед вскрытием избирательных ящиков все испорченные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либо 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невостребованные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бюллетени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уничтожаются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, о чем составляется акт счетной комиссии.</w:t>
      </w:r>
    </w:p>
    <w:p w:rsidR="00AC3D79" w:rsidRDefault="00AE00A4" w:rsidP="00E05DFE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5</w:t>
      </w:r>
      <w:r w:rsidR="00A41E0C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Члены Профсоюза/делегаты голосуют. 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После голосования счетная комиссия вскрывает избирательные ящики и производит подсчет результатов голосования по каждому бюллетеню</w:t>
      </w:r>
      <w:r w:rsidR="006D42B8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 Бюллетени не установленной формы (записки)</w:t>
      </w:r>
      <w:r w:rsidR="00A41E0C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, бюллетени с собственноручно вписанными кандидатурами</w:t>
      </w:r>
      <w:r w:rsidR="006D42B8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не рассматриваются. </w:t>
      </w:r>
    </w:p>
    <w:p w:rsidR="00AC3D79" w:rsidRDefault="00AC3D79" w:rsidP="00E05DFE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AC3D79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Обратите внимание!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Если тайным голосованием определяют состав профкома, голосовать можно только за то количество человек, которое определено в состав профкома. </w:t>
      </w:r>
      <w:r w:rsidRPr="00E05DFE">
        <w:rPr>
          <w:rFonts w:ascii="Times New Roman" w:hAnsi="Times New Roman"/>
          <w:i/>
          <w:color w:val="0D0D0D" w:themeColor="text1" w:themeTint="F2"/>
          <w:sz w:val="24"/>
          <w:szCs w:val="24"/>
          <w:lang w:val="ru-RU"/>
        </w:rPr>
        <w:t xml:space="preserve">Например, принято </w:t>
      </w:r>
      <w:r w:rsidR="00E05DFE" w:rsidRPr="00E05DFE">
        <w:rPr>
          <w:rFonts w:ascii="Times New Roman" w:hAnsi="Times New Roman"/>
          <w:i/>
          <w:color w:val="0D0D0D" w:themeColor="text1" w:themeTint="F2"/>
          <w:sz w:val="24"/>
          <w:szCs w:val="24"/>
          <w:lang w:val="ru-RU"/>
        </w:rPr>
        <w:t>решение,</w:t>
      </w:r>
      <w:r w:rsidRPr="00E05DFE">
        <w:rPr>
          <w:rFonts w:ascii="Times New Roman" w:hAnsi="Times New Roman"/>
          <w:i/>
          <w:color w:val="0D0D0D" w:themeColor="text1" w:themeTint="F2"/>
          <w:sz w:val="24"/>
          <w:szCs w:val="24"/>
          <w:lang w:val="ru-RU"/>
        </w:rPr>
        <w:t xml:space="preserve"> что в профком войдут 5 человек, а в список для голосования вошло 6. Голосовать можно только за 5-х из них, иначе бюллетень признается недействительным.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Это правило необходимо объяснить до голосования.</w:t>
      </w:r>
    </w:p>
    <w:p w:rsidR="00D9232D" w:rsidRDefault="00AC3D79" w:rsidP="00E05DFE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6D42B8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После подсчета 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составляет</w:t>
      </w:r>
      <w:r w:rsidR="006D42B8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ся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протокол №</w:t>
      </w:r>
      <w:r w:rsidR="00A41E0C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2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,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6D42B8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в который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занос</w:t>
      </w:r>
      <w:r w:rsidR="002A78D7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ятся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результаты голосования</w:t>
      </w:r>
      <w:r w:rsidR="002A78D7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</w:t>
      </w:r>
    </w:p>
    <w:p w:rsidR="00AC3D79" w:rsidRPr="00AC3D79" w:rsidRDefault="00AC3D79" w:rsidP="00E05DFE">
      <w:pPr>
        <w:spacing w:after="0"/>
        <w:ind w:firstLine="567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</w:pPr>
      <w:r w:rsidRPr="00AC3D79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Образец протокола №2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D2110C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– Приложение №3.2.</w:t>
      </w:r>
      <w:r w:rsidRPr="00AC3D79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 xml:space="preserve"> </w:t>
      </w:r>
    </w:p>
    <w:p w:rsidR="002A78D7" w:rsidRPr="00FD1761" w:rsidRDefault="00A41E0C" w:rsidP="00E05DFE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При принятии решения по итогам голосования счетная комиссия пользуется списком регистрации участников, при необходимости производится пересчет участников.</w:t>
      </w:r>
    </w:p>
    <w:p w:rsidR="00D9232D" w:rsidRPr="00FD1761" w:rsidRDefault="00641DC9" w:rsidP="00E05DFE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lastRenderedPageBreak/>
        <w:t>6</w:t>
      </w:r>
      <w:r w:rsidR="00A41E0C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A41E0C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Председатель счетной комиссии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док</w:t>
      </w:r>
      <w:r w:rsidR="00A41E0C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ладывает собранию/конференции 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результаты голосования по каждой кандидатуре в отдельности. Итоги выборов утверждаются решением собрания</w:t>
      </w:r>
      <w:r w:rsidR="00A41E0C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/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конференции, </w:t>
      </w:r>
      <w:r w:rsidR="00A41E0C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после чего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выборы считаются состоявшимися.</w:t>
      </w:r>
    </w:p>
    <w:p w:rsidR="0014794D" w:rsidRDefault="00A41E0C" w:rsidP="00E05DFE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Если счетная комиссия при организации и проведении голосования допустила серьезные нарушения, повлиявшие на итоги голосования</w:t>
      </w:r>
      <w:r w:rsidR="0014794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– собрание/конференция назначает повторные выборы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, </w:t>
      </w:r>
      <w:r w:rsidR="0014794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если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заключение счетной комиссии противоречит нормам Устава (например, принято решение об избрании сразу двух председателей) – собрание/конференция </w:t>
      </w:r>
      <w:r w:rsidR="0014794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решает вопрос по существу.</w:t>
      </w:r>
    </w:p>
    <w:p w:rsidR="00E05DFE" w:rsidRPr="00FD1761" w:rsidRDefault="00E05DFE" w:rsidP="00E05DFE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175C71" w:rsidRPr="00E05DFE" w:rsidRDefault="00E05DFE" w:rsidP="00780C6E">
      <w:pPr>
        <w:spacing w:after="0"/>
        <w:ind w:firstLine="567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E05DFE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)</w:t>
      </w:r>
      <w:r w:rsidR="00175C71" w:rsidRPr="00E05DFE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Принятие решения.</w:t>
      </w:r>
    </w:p>
    <w:p w:rsidR="00780C6E" w:rsidRDefault="00175C71" w:rsidP="00780C6E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Итоги выборов объявляются (при открытом голосовании) или утверждаются (при тайном голосовании).</w:t>
      </w:r>
    </w:p>
    <w:p w:rsidR="00D9232D" w:rsidRPr="00FD1761" w:rsidRDefault="00175C71" w:rsidP="00780C6E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E05DFE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780C6E" w:rsidRPr="00E05DFE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Для выборов председателя:</w:t>
      </w:r>
      <w:r w:rsidR="00780C6E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если ни одна кандидатура по итогам голосования не набрала более половины голосов, производится повторное голосование между двумя кандидатурами, набравшими большинство голосов. Если и после этого ни одна кандидатура не наберет более половины голосов, проводится повторное выдвижение кандидатур.</w:t>
      </w:r>
    </w:p>
    <w:p w:rsidR="00D9232D" w:rsidRPr="00FD1761" w:rsidRDefault="00780C6E" w:rsidP="00780C6E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E05DFE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Для выборов профкома/КРК: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Если в результате голосования (тайного или открытого) в состав </w:t>
      </w:r>
      <w:r w:rsidR="00964824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профкома, КРК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будет избрано больше или меньше членов, чем было предварит</w:t>
      </w:r>
      <w:r w:rsidR="00964824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ельно установлено, то собрание/конференция 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открытым голосованием может </w:t>
      </w:r>
      <w:r w:rsidR="00964824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утвердить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состава </w:t>
      </w:r>
      <w:r w:rsidR="00964824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профкома, КРК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в количестве, соответствующем результатам голосования. </w:t>
      </w:r>
      <w:r w:rsidR="00DA5FC4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Если же такое решение не будет утверждено – придется 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заново выдвинуть и обсудить кандидатуры и провести повторное голосование.</w:t>
      </w:r>
    </w:p>
    <w:p w:rsidR="00AA24E1" w:rsidRPr="00FD1761" w:rsidRDefault="00DA5FC4" w:rsidP="00780C6E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E05DFE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Обратите внимание!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Если по результатам голосования по выборам делегатов на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вышестоящую конференцию </w:t>
      </w:r>
      <w:r w:rsidR="00D9232D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их окажется больше, чем надлежит избрать по норме представительства, то следует заново обсудить выдвинутые кандидатуры и провести повторное голосование.</w:t>
      </w:r>
    </w:p>
    <w:p w:rsidR="00AA24E1" w:rsidRDefault="00AA24E1" w:rsidP="003466F5">
      <w:pPr>
        <w:ind w:firstLine="567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851A79" w:rsidRPr="001F107E" w:rsidRDefault="00851A79" w:rsidP="00851A79">
      <w:pPr>
        <w:spacing w:after="0"/>
        <w:ind w:firstLine="567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</w:pPr>
      <w:bookmarkStart w:id="20" w:name="Критичзамеч"/>
      <w:r w:rsidRPr="001F107E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Для чего собирать критические замечания и предложения?</w:t>
      </w:r>
    </w:p>
    <w:bookmarkEnd w:id="20"/>
    <w:p w:rsidR="00851A79" w:rsidRDefault="00851A79" w:rsidP="00851A79">
      <w:pPr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В ходе всей отчетно-выборной кампании члены Профсоюза вправе высказывать критические замечания и предложения. Это необходимо заносить в соответствующие протоколы. </w:t>
      </w:r>
      <w:r w:rsidRPr="00E0303E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Все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критические замечания, озвученные членами Профсоюза, участниками собрания, делегатами конференции, должны быть зафиксированы (ФИО, должность высказавшего замечание, суть замечания) и на первом заседании вновь избранного профкома должен быть составлен план мероприятий по выполнению критических замечаний, который предоставляется в вышестоящую организацию Профсоюза (подробнее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см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. раздел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IV</w:t>
      </w:r>
      <w:r w:rsidRPr="00851A79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)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</w:t>
      </w:r>
    </w:p>
    <w:p w:rsidR="00851A79" w:rsidRPr="006E20EC" w:rsidRDefault="00851A79" w:rsidP="00851A79">
      <w:pPr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DA5FC4" w:rsidRPr="00851A79" w:rsidRDefault="00851A79" w:rsidP="00851A79">
      <w:pPr>
        <w:spacing w:after="0"/>
        <w:ind w:firstLine="567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</w:pPr>
      <w:bookmarkStart w:id="21" w:name="Предствышест"/>
      <w:r w:rsidRPr="00851A79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Для чего на собрании (конференции) присутствует представитель вышестоящего профоргана?</w:t>
      </w:r>
    </w:p>
    <w:bookmarkEnd w:id="21"/>
    <w:p w:rsidR="00752852" w:rsidRPr="00FD1761" w:rsidRDefault="00752852" w:rsidP="00780C6E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proofErr w:type="gramStart"/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Представитель вышестоящего проф</w:t>
      </w:r>
      <w:r w:rsidR="00641DC9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союзного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органа, присутствующий на отчетно-выборном собрании</w:t>
      </w:r>
      <w:r w:rsidR="00641DC9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или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конференции организации Профсоюза, должен следить за выполнением установленного порядка проведения выборов, оказывать помощь председательствующему на собрании, конференции по их ведению, а в случае выявления нарушений установленного порядка организации выборов оста</w:t>
      </w:r>
      <w:r w:rsidR="00641DC9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новить ход проведения собрания или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конференции, указать участникам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lastRenderedPageBreak/>
        <w:t>собрания, делегатам конференции на имеющие место нарушения и принять меры к устранению выявленных нарушений.</w:t>
      </w:r>
      <w:proofErr w:type="gramEnd"/>
    </w:p>
    <w:p w:rsidR="00851A79" w:rsidRDefault="00851A79" w:rsidP="003466F5">
      <w:pPr>
        <w:ind w:firstLine="567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987B39" w:rsidRPr="00851A79" w:rsidRDefault="00851A79" w:rsidP="00851A79">
      <w:pPr>
        <w:ind w:firstLine="567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</w:pPr>
      <w:bookmarkStart w:id="22" w:name="Отзывделег"/>
      <w:r w:rsidRPr="00851A79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Что делать, если делегат, избранный на вышестоящую конференцию, не может придти по уважительным причинам?</w:t>
      </w:r>
    </w:p>
    <w:bookmarkEnd w:id="22"/>
    <w:p w:rsidR="00851A79" w:rsidRDefault="00851A79" w:rsidP="00851A79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Присутствие на вышестоящей конференции избранных делегатов очень важно. </w:t>
      </w:r>
    </w:p>
    <w:p w:rsidR="00987B39" w:rsidRPr="00641DC9" w:rsidRDefault="00987B39" w:rsidP="00641DC9">
      <w:pPr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Ес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ли</w:t>
      </w:r>
      <w:r w:rsidR="00851A79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заранее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стало </w:t>
      </w:r>
      <w:r w:rsidR="00851A79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известно,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что </w:t>
      </w:r>
      <w:r w:rsidR="00851A79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делегат</w:t>
      </w:r>
      <w:r w:rsidR="00851A79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,</w:t>
      </w:r>
      <w:r w:rsidR="00851A79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избранный на вышестоящую конференцию</w:t>
      </w:r>
      <w:r w:rsidR="00851A79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,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не сможет придти (заболел, отправили в командиро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вку, </w:t>
      </w:r>
      <w:r w:rsidR="00851A79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уволился,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иная уважительная причина) – данный вопрос в оперативном порядке согласуется с вышестоящей организацией. Для замены делегата необходимо провести повторное собрание (конференция), которой отзывается избранный делегат и избирается новый, после чего протокол направляется в мандатную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комиссию вышестоящей организации.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Передача полномочий делегата другим образом (доверенность и т.п.) </w:t>
      </w:r>
      <w:r w:rsidRPr="00026857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не предусмотрена!</w:t>
      </w:r>
    </w:p>
    <w:p w:rsidR="00987B39" w:rsidRDefault="00987B39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752852" w:rsidRPr="00851A79" w:rsidRDefault="00752852" w:rsidP="00641DC9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bookmarkStart w:id="23" w:name="Оформлсобрконф"/>
      <w:r w:rsidRPr="00851A79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ОФОРМЛЕНИЕ ДОКУМЕНТОВ.</w:t>
      </w:r>
    </w:p>
    <w:bookmarkEnd w:id="23"/>
    <w:p w:rsidR="003C4DD0" w:rsidRPr="003C4DD0" w:rsidRDefault="003C4DD0" w:rsidP="00641DC9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3C4DD0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Образец протокола собрания – Приложение № 4.1.</w:t>
      </w:r>
    </w:p>
    <w:p w:rsidR="003C4DD0" w:rsidRPr="003C4DD0" w:rsidRDefault="003C4DD0" w:rsidP="00641DC9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3C4DD0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Порядок ведения собрания – Приложение №</w:t>
      </w:r>
      <w:r w:rsidR="00641DC9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3C4DD0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4.2.</w:t>
      </w:r>
    </w:p>
    <w:p w:rsidR="003C4DD0" w:rsidRPr="003C4DD0" w:rsidRDefault="003C4DD0" w:rsidP="00641DC9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3C4DD0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Образец протокола конференции – Приложение №</w:t>
      </w:r>
      <w:r w:rsidR="00641DC9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3C4DD0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4.3.</w:t>
      </w:r>
    </w:p>
    <w:p w:rsidR="003C4DD0" w:rsidRPr="003C4DD0" w:rsidRDefault="003C4DD0" w:rsidP="00641DC9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3C4DD0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Порядок ведения конференции – Приложение №</w:t>
      </w:r>
      <w:r w:rsidR="00641DC9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3C4DD0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4.4.</w:t>
      </w:r>
    </w:p>
    <w:p w:rsidR="00026857" w:rsidRDefault="00026857" w:rsidP="00641DC9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3C4DD0" w:rsidRPr="00FD1761" w:rsidRDefault="00026857" w:rsidP="00641DC9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026857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Обратите внимание!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</w:t>
      </w:r>
      <w:r w:rsidR="003C4DD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ротоколы собрания/конференции составляются в 2-х </w:t>
      </w:r>
      <w:r w:rsidR="00987B39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экземплярах</w:t>
      </w:r>
      <w:r w:rsidR="003C4DD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. </w:t>
      </w:r>
      <w:r w:rsidR="003C4DD0" w:rsidRPr="00987B39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В 10-дневный срок протокол отчетно-выборного собрания, конференции </w:t>
      </w:r>
      <w:r w:rsidR="00641DC9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передается вышестоящему профсоюзному органу (Саратовской областной организации Профсоюза работников здравоохранения РФ),</w:t>
      </w:r>
      <w:r w:rsidR="003C4DD0" w:rsidRPr="00987B39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второй экземпляр протокола </w:t>
      </w:r>
      <w:r w:rsidR="00641DC9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остается в первичной организации Профсоюза</w:t>
      </w:r>
      <w:r w:rsidR="003C4DD0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</w:t>
      </w:r>
    </w:p>
    <w:p w:rsidR="00752852" w:rsidRPr="00FD1761" w:rsidRDefault="00752852" w:rsidP="00641DC9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Все материалы тайного голосования (списки участников собрания, делегатов конференции, съезда Профсоюза с отметками о выдачи бюллетеней, списки кандидатур, бюллетени, протоколы счетной комиссии и другие) хранятся в профкоме до следующих выборов на правах документов строгой отчетности, после чего уничтожаются комиссией, сформированной из членов вновь избранного профкома и контрольно-ревизионной комиссии по акту.</w:t>
      </w:r>
    </w:p>
    <w:p w:rsidR="003C4DD0" w:rsidRDefault="00752852" w:rsidP="00641DC9">
      <w:pPr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Материалы выборов могут быть предоставлены для комиссионного ознакомления по требованию профкома, КРК, 1/3 участников собрания</w:t>
      </w:r>
      <w:r w:rsidR="00987B39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(делегатов конференции), а также по требованию вышестоящих профсоюзных органов. </w:t>
      </w:r>
    </w:p>
    <w:p w:rsidR="00752852" w:rsidRDefault="00752852" w:rsidP="00641DC9">
      <w:pPr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Ответственность за своевременное оформление документов отчетно-выборного собрания, конференции возлагается на председателя соответ</w:t>
      </w:r>
      <w:r w:rsidR="003C4DD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ствующей организации Профсоюза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</w:t>
      </w:r>
    </w:p>
    <w:p w:rsidR="00026857" w:rsidRDefault="00026857" w:rsidP="00641DC9">
      <w:pPr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026857" w:rsidRPr="00FD1761" w:rsidRDefault="00026857" w:rsidP="00641DC9">
      <w:pPr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bookmarkStart w:id="24" w:name="Порядокдействийнов"/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III</w:t>
      </w:r>
      <w:r w:rsidRPr="00E0303E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ПОРЯДОК ДЕЙСТВИЙ ВНОВЬ ИЗБРАННОГО ПРЕДСЕДАТЕЛЯ, ПРОФКОМА</w:t>
      </w:r>
    </w:p>
    <w:bookmarkEnd w:id="24"/>
    <w:p w:rsidR="00780C6E" w:rsidRPr="00FD1761" w:rsidRDefault="00B71600" w:rsidP="00641DC9">
      <w:pPr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В</w:t>
      </w:r>
      <w:r w:rsidR="00780C6E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случае избрания нового председателя организации Профсоюза в течение 30 календарных дней осуществляется прием-передача дел, имущества и других средств организации Профсоюза по акту. Акт подписывают бывший и вновь избранный председатели организации Профсоюза и </w:t>
      </w:r>
      <w:r w:rsidR="00780C6E"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lastRenderedPageBreak/>
        <w:t>председатель контрольно-ревизионной комиссии. Акты хранятся на правах документов строгой отчетности.</w:t>
      </w:r>
    </w:p>
    <w:p w:rsidR="00780C6E" w:rsidRPr="00026857" w:rsidRDefault="00026857" w:rsidP="00026857">
      <w:pPr>
        <w:ind w:firstLine="567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</w:pPr>
      <w:bookmarkStart w:id="25" w:name="Первоезасед"/>
      <w:r w:rsidRPr="00026857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Когда проводится первое заседание вновь избранного профкома?</w:t>
      </w:r>
    </w:p>
    <w:bookmarkEnd w:id="25"/>
    <w:p w:rsidR="00780C6E" w:rsidRPr="00FD1761" w:rsidRDefault="00987B39" w:rsidP="00532E37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Сразу после проведения собрания</w:t>
      </w:r>
      <w:r w:rsidR="00532E37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(конференции) проводится первое заседание вновь избранного профкома, на котором принимаются решения:</w:t>
      </w:r>
    </w:p>
    <w:p w:rsidR="00780C6E" w:rsidRPr="00FD1761" w:rsidRDefault="00780C6E" w:rsidP="00532E37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1) </w:t>
      </w:r>
      <w:r w:rsidR="00987B39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распределение обязанностей, создание комиссий;</w:t>
      </w:r>
    </w:p>
    <w:p w:rsidR="00780C6E" w:rsidRDefault="00780C6E" w:rsidP="00532E37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2) </w:t>
      </w:r>
      <w:r w:rsidR="00987B39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определение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структур</w:t>
      </w:r>
      <w:r w:rsidR="00987B39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ы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организации</w:t>
      </w:r>
      <w:r w:rsidR="00026857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;</w:t>
      </w:r>
    </w:p>
    <w:p w:rsidR="00026857" w:rsidRDefault="00026857" w:rsidP="00532E37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3) о плане мероприятий по в</w:t>
      </w:r>
      <w:r w:rsidR="00CD400A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ыполнению критических замечаний.</w:t>
      </w:r>
    </w:p>
    <w:p w:rsidR="00987B39" w:rsidRPr="00987B39" w:rsidRDefault="00987B39" w:rsidP="001B7F59">
      <w:pPr>
        <w:spacing w:after="0"/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987B39" w:rsidRPr="00026857" w:rsidRDefault="00026857" w:rsidP="00026857">
      <w:pPr>
        <w:spacing w:after="0"/>
        <w:ind w:firstLine="567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</w:pPr>
      <w:bookmarkStart w:id="26" w:name="Комиссии"/>
      <w:r w:rsidRPr="00026857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Какие комиссии может создать профком?</w:t>
      </w:r>
    </w:p>
    <w:bookmarkEnd w:id="26"/>
    <w:p w:rsidR="001B7F59" w:rsidRDefault="001B7F59" w:rsidP="00532E37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Профком сам определяет, какие направления работы наиболее актуальные для первичной организации, и есть ли необходимость в создании комиссии по какому-либо направлению или назначения ответственного профкома. Ниже представлены варианты комиссий (ответственных профкома) и их возможные полномочия.</w:t>
      </w:r>
    </w:p>
    <w:p w:rsidR="001B7F59" w:rsidRPr="00026857" w:rsidRDefault="001B7F59" w:rsidP="00532E37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1</w:t>
      </w:r>
      <w:r w:rsidRPr="00532E37"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) </w:t>
      </w:r>
      <w:r w:rsidRPr="00026857"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 w:eastAsia="ru-RU" w:bidi="ar-SA"/>
        </w:rPr>
        <w:t>Комиссия по организационной работе:</w:t>
      </w:r>
    </w:p>
    <w:p w:rsidR="001B7F59" w:rsidRPr="00FD1761" w:rsidRDefault="001B7F59" w:rsidP="009C722C">
      <w:pPr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подготовка планов работы профкома и комиссий;</w:t>
      </w:r>
    </w:p>
    <w:p w:rsidR="001B7F59" w:rsidRPr="00FD1761" w:rsidRDefault="001B7F59" w:rsidP="009C722C">
      <w:pPr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подготовка и проведение собраний (конференций) ППО, заседаний профсоюзного комитета;</w:t>
      </w:r>
    </w:p>
    <w:p w:rsidR="001B7F59" w:rsidRPr="00FD1761" w:rsidRDefault="001B7F59" w:rsidP="009C722C">
      <w:pPr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организация отчетно-выборной кампании;</w:t>
      </w:r>
    </w:p>
    <w:p w:rsidR="001B7F59" w:rsidRPr="00FD1761" w:rsidRDefault="001B7F59" w:rsidP="009C722C">
      <w:pPr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практическая помощь председателям профбюро и профгруппоргам;</w:t>
      </w:r>
    </w:p>
    <w:p w:rsidR="001B7F59" w:rsidRPr="00FD1761" w:rsidRDefault="001B7F59" w:rsidP="009C722C">
      <w:pPr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работа по вовлечению работников в члены профсоюза и мотивации профсоюзного членства;</w:t>
      </w:r>
    </w:p>
    <w:p w:rsidR="001B7F59" w:rsidRPr="00FD1761" w:rsidRDefault="001B7F59" w:rsidP="009C722C">
      <w:pPr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учет членов профсоюза, обобщение и анализ статистических данных о профсоюзном членстве;</w:t>
      </w:r>
    </w:p>
    <w:p w:rsidR="001B7F59" w:rsidRPr="00FD1761" w:rsidRDefault="001B7F59" w:rsidP="009C722C">
      <w:pPr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proofErr w:type="gramStart"/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контроль за</w:t>
      </w:r>
      <w:proofErr w:type="gramEnd"/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 отчислением членских взносов (сбор и хранение заявлений,   взаимодействие с бухгалтерией и др.);</w:t>
      </w:r>
    </w:p>
    <w:p w:rsidR="001B7F59" w:rsidRPr="00FD1761" w:rsidRDefault="001B7F59" w:rsidP="009C722C">
      <w:pPr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организация обучения профсоюзного актива, членов профсоюза;</w:t>
      </w:r>
    </w:p>
    <w:p w:rsidR="001B7F59" w:rsidRPr="000606E2" w:rsidRDefault="001B7F59" w:rsidP="009C722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D0D0D" w:themeColor="text1" w:themeTint="F2"/>
          <w:spacing w:val="-2"/>
          <w:sz w:val="24"/>
          <w:szCs w:val="24"/>
          <w:lang w:val="ru-RU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вопросы поощрения профсоюзных активистов, членов профсоюза</w:t>
      </w:r>
      <w:r w:rsidR="000606E2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.</w:t>
      </w:r>
    </w:p>
    <w:p w:rsidR="000606E2" w:rsidRPr="00026857" w:rsidRDefault="000606E2" w:rsidP="00532E37">
      <w:pPr>
        <w:spacing w:after="0"/>
        <w:ind w:firstLine="567"/>
        <w:jc w:val="both"/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 w:eastAsia="ru-RU" w:bidi="ar-SA"/>
        </w:rPr>
      </w:pPr>
      <w:r w:rsidRPr="00532E37"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 w:eastAsia="ru-RU" w:bidi="ar-SA"/>
        </w:rPr>
        <w:t xml:space="preserve">2) </w:t>
      </w:r>
      <w:r w:rsidRPr="00026857"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 w:eastAsia="ru-RU" w:bidi="ar-SA"/>
        </w:rPr>
        <w:t xml:space="preserve">Комиссия по работе с молодежью </w:t>
      </w:r>
      <w:proofErr w:type="gramStart"/>
      <w:r w:rsidRPr="00026857"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 w:eastAsia="ru-RU" w:bidi="ar-SA"/>
        </w:rPr>
        <w:t>контроль за</w:t>
      </w:r>
      <w:proofErr w:type="gramEnd"/>
      <w:r w:rsidRPr="00026857"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 w:eastAsia="ru-RU" w:bidi="ar-SA"/>
        </w:rPr>
        <w:t xml:space="preserve"> соблюдением трудового законодательства, охраны труда в отношении молодежи:</w:t>
      </w:r>
    </w:p>
    <w:p w:rsidR="000606E2" w:rsidRPr="00FD1761" w:rsidRDefault="000606E2" w:rsidP="009C722C">
      <w:pPr>
        <w:numPr>
          <w:ilvl w:val="0"/>
          <w:numId w:val="4"/>
        </w:numPr>
        <w:spacing w:after="0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вовлечение молодежи в деятельность профсоюзной организации;</w:t>
      </w:r>
    </w:p>
    <w:p w:rsidR="000606E2" w:rsidRPr="00FD1761" w:rsidRDefault="000606E2" w:rsidP="009C722C">
      <w:pPr>
        <w:numPr>
          <w:ilvl w:val="0"/>
          <w:numId w:val="4"/>
        </w:numPr>
        <w:spacing w:after="0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содействие организации наставничества в учреждении;</w:t>
      </w:r>
    </w:p>
    <w:p w:rsidR="000606E2" w:rsidRPr="00FD1761" w:rsidRDefault="000606E2" w:rsidP="009C722C">
      <w:pPr>
        <w:numPr>
          <w:ilvl w:val="0"/>
          <w:numId w:val="4"/>
        </w:numPr>
        <w:spacing w:after="0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забота о повышении профессионального мастерства, организация смотров-конкурсов среди молодых и др.</w:t>
      </w:r>
    </w:p>
    <w:p w:rsidR="000606E2" w:rsidRPr="00532E37" w:rsidRDefault="000606E2" w:rsidP="000606E2">
      <w:pPr>
        <w:spacing w:after="0"/>
        <w:ind w:firstLine="567"/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 w:eastAsia="ru-RU" w:bidi="ar-SA"/>
        </w:rPr>
      </w:pPr>
      <w:r w:rsidRPr="00532E37"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 w:eastAsia="ru-RU" w:bidi="ar-SA"/>
        </w:rPr>
        <w:t xml:space="preserve">3) </w:t>
      </w:r>
      <w:r w:rsidRPr="00026857"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 w:eastAsia="ru-RU" w:bidi="ar-SA"/>
        </w:rPr>
        <w:t>Комиссия по охране труда:</w:t>
      </w:r>
    </w:p>
    <w:p w:rsidR="000606E2" w:rsidRPr="00FD1761" w:rsidRDefault="000606E2" w:rsidP="009C722C">
      <w:pPr>
        <w:numPr>
          <w:ilvl w:val="0"/>
          <w:numId w:val="5"/>
        </w:numPr>
        <w:spacing w:after="0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proofErr w:type="gramStart"/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контроль за</w:t>
      </w:r>
      <w:proofErr w:type="gramEnd"/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 выполнением коллективного договора по разделу «Охрана</w:t>
      </w:r>
    </w:p>
    <w:p w:rsidR="000606E2" w:rsidRPr="00FD1761" w:rsidRDefault="000606E2" w:rsidP="009C722C">
      <w:pPr>
        <w:numPr>
          <w:ilvl w:val="0"/>
          <w:numId w:val="5"/>
        </w:numPr>
        <w:spacing w:after="0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труда»; </w:t>
      </w:r>
    </w:p>
    <w:p w:rsidR="000606E2" w:rsidRPr="00FD1761" w:rsidRDefault="000606E2" w:rsidP="009C722C">
      <w:pPr>
        <w:numPr>
          <w:ilvl w:val="0"/>
          <w:numId w:val="5"/>
        </w:numPr>
        <w:spacing w:after="0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proofErr w:type="gramStart"/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контроль за</w:t>
      </w:r>
      <w:proofErr w:type="gramEnd"/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 условиями труда, соблюдением техники безопасности;</w:t>
      </w:r>
    </w:p>
    <w:p w:rsidR="000606E2" w:rsidRPr="00FD1761" w:rsidRDefault="000606E2" w:rsidP="009C722C">
      <w:pPr>
        <w:numPr>
          <w:ilvl w:val="0"/>
          <w:numId w:val="5"/>
        </w:numPr>
        <w:spacing w:after="0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оказание помощи в проведении мероприятий по предотвращению производственного травматизма, заболеваний в связи с экологией, профзаболеваниями;</w:t>
      </w:r>
    </w:p>
    <w:p w:rsidR="000606E2" w:rsidRPr="00FD1761" w:rsidRDefault="000606E2" w:rsidP="009C722C">
      <w:pPr>
        <w:numPr>
          <w:ilvl w:val="0"/>
          <w:numId w:val="5"/>
        </w:numPr>
        <w:spacing w:after="0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утверждение и организация работы уполномоченных по охране труда;</w:t>
      </w:r>
    </w:p>
    <w:p w:rsidR="000606E2" w:rsidRPr="00FD1761" w:rsidRDefault="000606E2" w:rsidP="009C722C">
      <w:pPr>
        <w:numPr>
          <w:ilvl w:val="0"/>
          <w:numId w:val="5"/>
        </w:numPr>
        <w:spacing w:after="0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участие в расследовании несчастных случаев на производстве;</w:t>
      </w:r>
    </w:p>
    <w:p w:rsidR="000606E2" w:rsidRPr="00FD1761" w:rsidRDefault="000606E2" w:rsidP="009C722C">
      <w:pPr>
        <w:numPr>
          <w:ilvl w:val="0"/>
          <w:numId w:val="5"/>
        </w:numPr>
        <w:spacing w:after="0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участие в мероприятиях по охране труда;</w:t>
      </w:r>
    </w:p>
    <w:p w:rsidR="000606E2" w:rsidRPr="00FD1761" w:rsidRDefault="000606E2" w:rsidP="009C722C">
      <w:pPr>
        <w:numPr>
          <w:ilvl w:val="0"/>
          <w:numId w:val="5"/>
        </w:numPr>
        <w:spacing w:after="0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lastRenderedPageBreak/>
        <w:t>проведение обследований рабочих мест на предмет соответствия их нормам охраны труда;</w:t>
      </w:r>
    </w:p>
    <w:p w:rsidR="000606E2" w:rsidRPr="00FD1761" w:rsidRDefault="000606E2" w:rsidP="009C722C">
      <w:pPr>
        <w:numPr>
          <w:ilvl w:val="0"/>
          <w:numId w:val="5"/>
        </w:numPr>
        <w:spacing w:after="0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участие в аттестации рабочих мест;</w:t>
      </w:r>
    </w:p>
    <w:p w:rsidR="000606E2" w:rsidRPr="00FD1761" w:rsidRDefault="000606E2" w:rsidP="009C722C">
      <w:pPr>
        <w:numPr>
          <w:ilvl w:val="0"/>
          <w:numId w:val="5"/>
        </w:numPr>
        <w:spacing w:after="0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информирование членов Профсоюза об условиях и охране труда на рабочих местах;</w:t>
      </w:r>
    </w:p>
    <w:p w:rsidR="000606E2" w:rsidRDefault="000606E2" w:rsidP="009C722C">
      <w:pPr>
        <w:numPr>
          <w:ilvl w:val="0"/>
          <w:numId w:val="5"/>
        </w:numPr>
        <w:spacing w:after="0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/>
        </w:rPr>
        <w:t>анализ заболеваемости работников;</w:t>
      </w:r>
    </w:p>
    <w:p w:rsidR="000606E2" w:rsidRPr="00026857" w:rsidRDefault="000606E2" w:rsidP="00532E37">
      <w:pPr>
        <w:spacing w:after="0"/>
        <w:ind w:firstLine="567"/>
        <w:jc w:val="both"/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 w:eastAsia="ru-RU" w:bidi="ar-SA"/>
        </w:rPr>
      </w:pPr>
      <w:r w:rsidRPr="00532E37"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 w:eastAsia="ru-RU" w:bidi="ar-SA"/>
        </w:rPr>
        <w:t xml:space="preserve">3) </w:t>
      </w:r>
      <w:r w:rsidRPr="00026857"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 w:eastAsia="ru-RU" w:bidi="ar-SA"/>
        </w:rPr>
        <w:t>Комиссия по социально-экономическим и правовым вопросам</w:t>
      </w:r>
    </w:p>
    <w:p w:rsidR="000606E2" w:rsidRPr="00026857" w:rsidRDefault="000606E2" w:rsidP="009C722C">
      <w:pPr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026857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подготовка   и   проведение переговоров по заключению коллективного договора; </w:t>
      </w:r>
    </w:p>
    <w:p w:rsidR="000606E2" w:rsidRPr="00026857" w:rsidRDefault="000606E2" w:rsidP="009C722C">
      <w:pPr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proofErr w:type="gramStart"/>
      <w:r w:rsidRPr="00026857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контроль  за</w:t>
      </w:r>
      <w:proofErr w:type="gramEnd"/>
      <w:r w:rsidRPr="00026857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  выполнением коллективного договора,   </w:t>
      </w:r>
    </w:p>
    <w:p w:rsidR="000606E2" w:rsidRPr="00026857" w:rsidRDefault="000606E2" w:rsidP="009C722C">
      <w:pPr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026857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контроль за соблюдением работодателем трудового законодательства, в том числе, в вопросах оплаты труда, увольнении членов Профсоюза</w:t>
      </w:r>
      <w:proofErr w:type="gramStart"/>
      <w:r w:rsidRPr="00026857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 ;</w:t>
      </w:r>
      <w:proofErr w:type="gramEnd"/>
    </w:p>
    <w:p w:rsidR="000606E2" w:rsidRPr="00026857" w:rsidRDefault="000606E2" w:rsidP="009C722C">
      <w:pPr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026857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участие в разрешении индивидуальных и коллективных трудовых споров;</w:t>
      </w:r>
    </w:p>
    <w:p w:rsidR="000606E2" w:rsidRPr="00026857" w:rsidRDefault="000606E2" w:rsidP="009C722C">
      <w:pPr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026857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участие в разработке локальных нормативных актов учреждения здравоохранения, рассмотрение на заседаниях профкома представлений администрации по социально-трудовым вопросам, предусмотренным ТК РФ (согласование, учет мотивированного мнения и т.д.);</w:t>
      </w:r>
    </w:p>
    <w:p w:rsidR="000606E2" w:rsidRPr="00026857" w:rsidRDefault="000606E2" w:rsidP="009C722C">
      <w:pPr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026857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подготовка и направление в администрацию предложений по всем проблемам социально-трудовых отношений;</w:t>
      </w:r>
    </w:p>
    <w:p w:rsidR="000606E2" w:rsidRPr="00026857" w:rsidRDefault="000606E2" w:rsidP="009C722C">
      <w:pPr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026857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оказание содействия членам Профсоюза в реализации права на самозащиту трудовых прав;</w:t>
      </w:r>
    </w:p>
    <w:p w:rsidR="000606E2" w:rsidRPr="00026857" w:rsidRDefault="000606E2" w:rsidP="009C722C">
      <w:pPr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026857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информирование   выборных   органов   вышестоящих организаций Профсоюза о состоянии соблюдения трудового законодательства в учреждении.</w:t>
      </w:r>
    </w:p>
    <w:p w:rsidR="000606E2" w:rsidRPr="00026857" w:rsidRDefault="000606E2" w:rsidP="009C722C">
      <w:pPr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pacing w:val="-10"/>
          <w:sz w:val="24"/>
          <w:szCs w:val="24"/>
          <w:lang w:val="ru-RU"/>
        </w:rPr>
      </w:pPr>
      <w:r w:rsidRPr="00026857">
        <w:rPr>
          <w:rFonts w:ascii="Times New Roman" w:eastAsiaTheme="minorEastAsia" w:hAnsi="Times New Roman"/>
          <w:color w:val="0D0D0D" w:themeColor="text1" w:themeTint="F2"/>
          <w:spacing w:val="-10"/>
          <w:sz w:val="24"/>
          <w:szCs w:val="24"/>
          <w:lang w:val="ru-RU"/>
        </w:rPr>
        <w:t>оказание помощи в оформлении пенсии;</w:t>
      </w:r>
    </w:p>
    <w:p w:rsidR="000606E2" w:rsidRPr="00026857" w:rsidRDefault="000606E2" w:rsidP="00532E37">
      <w:pPr>
        <w:spacing w:after="0"/>
        <w:ind w:firstLine="567"/>
        <w:jc w:val="both"/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 w:eastAsia="ru-RU" w:bidi="ar-SA"/>
        </w:rPr>
      </w:pPr>
      <w:r w:rsidRPr="00026857"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 w:eastAsia="ru-RU" w:bidi="ar-SA"/>
        </w:rPr>
        <w:t>4) Комиссия по культурно-массовой работе</w:t>
      </w:r>
    </w:p>
    <w:p w:rsidR="000606E2" w:rsidRPr="00026857" w:rsidRDefault="000606E2" w:rsidP="009C722C">
      <w:pPr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 w:eastAsia="ru-RU" w:bidi="ar-SA"/>
        </w:rPr>
      </w:pPr>
      <w:r w:rsidRPr="00026857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планирование    и    проведение    культурно-массовых    и    спортивных мероприятий;</w:t>
      </w:r>
    </w:p>
    <w:p w:rsidR="000606E2" w:rsidRPr="00026857" w:rsidRDefault="000606E2" w:rsidP="009C722C">
      <w:pPr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026857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организация отдыха работников и членов их семей;</w:t>
      </w:r>
    </w:p>
    <w:p w:rsidR="000606E2" w:rsidRPr="00026857" w:rsidRDefault="000606E2" w:rsidP="009C722C">
      <w:pPr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026857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организация и проведение конкурсов профессионального мастерства, профсоюзных активистов и пр.</w:t>
      </w:r>
    </w:p>
    <w:p w:rsidR="000606E2" w:rsidRPr="00026857" w:rsidRDefault="000606E2" w:rsidP="009C722C">
      <w:pPr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026857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участие в работе по  оздоровлению членов Профсоюза и членов их семей;</w:t>
      </w:r>
    </w:p>
    <w:p w:rsidR="000606E2" w:rsidRPr="00026857" w:rsidRDefault="000606E2" w:rsidP="009C722C">
      <w:pPr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026857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проведение профессиональных и иных праздников, поздравление членов Профсоюза.</w:t>
      </w:r>
    </w:p>
    <w:p w:rsidR="000606E2" w:rsidRPr="00026857" w:rsidRDefault="000606E2" w:rsidP="00532E37">
      <w:pPr>
        <w:spacing w:after="0"/>
        <w:ind w:firstLine="567"/>
        <w:jc w:val="both"/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 w:eastAsia="ru-RU" w:bidi="ar-SA"/>
        </w:rPr>
      </w:pPr>
      <w:r w:rsidRPr="00026857">
        <w:rPr>
          <w:rFonts w:ascii="Times New Roman" w:eastAsiaTheme="minorEastAsia" w:hAnsi="Times New Roman"/>
          <w:b/>
          <w:color w:val="0D0D0D" w:themeColor="text1" w:themeTint="F2"/>
          <w:sz w:val="24"/>
          <w:szCs w:val="24"/>
          <w:lang w:val="ru-RU" w:eastAsia="ru-RU" w:bidi="ar-SA"/>
        </w:rPr>
        <w:t xml:space="preserve">5) Комиссия по информационной работе </w:t>
      </w:r>
    </w:p>
    <w:p w:rsidR="000606E2" w:rsidRPr="00026857" w:rsidRDefault="000606E2" w:rsidP="009C722C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026857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оформление и текущее обновление профсоюзного стенда;</w:t>
      </w:r>
    </w:p>
    <w:p w:rsidR="000606E2" w:rsidRPr="00026857" w:rsidRDefault="000606E2" w:rsidP="009C722C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 w:rsidRPr="00026857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организация   встреч членов Профсоюза с руководством территориальной профсоюзной организации;</w:t>
      </w:r>
    </w:p>
    <w:p w:rsidR="000606E2" w:rsidRPr="00FD1761" w:rsidRDefault="000606E2" w:rsidP="009C722C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/>
          <w:b/>
          <w:i/>
          <w:color w:val="0D0D0D" w:themeColor="text1" w:themeTint="F2"/>
          <w:sz w:val="24"/>
          <w:szCs w:val="24"/>
          <w:lang w:val="ru-RU" w:eastAsia="ru-RU" w:bidi="ar-SA"/>
        </w:rPr>
      </w:pPr>
      <w:r w:rsidRPr="00026857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>доведение до членов</w:t>
      </w: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 Профсоюза информации о работе вышестоящих</w:t>
      </w:r>
      <w:r w:rsidRPr="00FD1761"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br/>
        <w:t>органов Профсоюза, принимаемых ими решений по всем основным направлениям деятельности и др.</w:t>
      </w:r>
    </w:p>
    <w:p w:rsidR="000606E2" w:rsidRDefault="000606E2" w:rsidP="00532E37">
      <w:pPr>
        <w:ind w:firstLine="567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</w:p>
    <w:p w:rsidR="000606E2" w:rsidRPr="00026857" w:rsidRDefault="00026857" w:rsidP="00026857">
      <w:pPr>
        <w:spacing w:after="0"/>
        <w:ind w:firstLine="567"/>
        <w:jc w:val="center"/>
        <w:rPr>
          <w:rFonts w:ascii="Times New Roman" w:eastAsiaTheme="minorEastAsia" w:hAnsi="Times New Roman"/>
          <w:b/>
          <w:i/>
          <w:color w:val="0D0D0D" w:themeColor="text1" w:themeTint="F2"/>
          <w:sz w:val="28"/>
          <w:szCs w:val="24"/>
          <w:lang w:val="ru-RU" w:eastAsia="ru-RU" w:bidi="ar-SA"/>
        </w:rPr>
      </w:pPr>
      <w:bookmarkStart w:id="27" w:name="Профгрпрофбюро"/>
      <w:r w:rsidRPr="00026857">
        <w:rPr>
          <w:rFonts w:ascii="Times New Roman" w:eastAsiaTheme="minorEastAsia" w:hAnsi="Times New Roman"/>
          <w:b/>
          <w:i/>
          <w:color w:val="0D0D0D" w:themeColor="text1" w:themeTint="F2"/>
          <w:sz w:val="28"/>
          <w:szCs w:val="24"/>
          <w:lang w:val="ru-RU" w:eastAsia="ru-RU" w:bidi="ar-SA"/>
        </w:rPr>
        <w:t>Как создаются профгруппы и профбюро</w:t>
      </w:r>
      <w:bookmarkEnd w:id="27"/>
      <w:r w:rsidRPr="00026857">
        <w:rPr>
          <w:rFonts w:ascii="Times New Roman" w:eastAsiaTheme="minorEastAsia" w:hAnsi="Times New Roman"/>
          <w:b/>
          <w:i/>
          <w:color w:val="0D0D0D" w:themeColor="text1" w:themeTint="F2"/>
          <w:sz w:val="28"/>
          <w:szCs w:val="24"/>
          <w:lang w:val="ru-RU" w:eastAsia="ru-RU" w:bidi="ar-SA"/>
        </w:rPr>
        <w:t>?</w:t>
      </w:r>
    </w:p>
    <w:p w:rsidR="000606E2" w:rsidRDefault="000606E2" w:rsidP="00532E37">
      <w:pPr>
        <w:spacing w:after="0"/>
        <w:ind w:firstLine="567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Для крупных учреждений создание в структурных подразделениях первичной организации профгрупп, профбюро крайне желательно. В период подготовки отчетно-выборной конференции становится понятно, как лучше сформировать структуру организации. </w:t>
      </w:r>
    </w:p>
    <w:p w:rsidR="000606E2" w:rsidRDefault="000606E2" w:rsidP="00532E37">
      <w:pPr>
        <w:spacing w:after="0"/>
        <w:ind w:firstLine="567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</w:pPr>
      <w:r>
        <w:rPr>
          <w:rFonts w:ascii="Times New Roman" w:eastAsiaTheme="minorEastAsia" w:hAnsi="Times New Roman"/>
          <w:color w:val="0D0D0D" w:themeColor="text1" w:themeTint="F2"/>
          <w:sz w:val="24"/>
          <w:szCs w:val="24"/>
          <w:lang w:val="ru-RU" w:eastAsia="ru-RU" w:bidi="ar-SA"/>
        </w:rPr>
        <w:t xml:space="preserve">Как правило, профбюро создается в случае, если в учреждении имеется территориально удаленный филиал или подразделение.  </w:t>
      </w:r>
    </w:p>
    <w:p w:rsidR="000606E2" w:rsidRPr="00FD1761" w:rsidRDefault="000606E2" w:rsidP="00026857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После учреждения профгруппы/профбюро д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ля ведения текущей работы в них избираются:</w:t>
      </w:r>
    </w:p>
    <w:p w:rsidR="000606E2" w:rsidRPr="00FD1761" w:rsidRDefault="000606E2" w:rsidP="00026857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lastRenderedPageBreak/>
        <w:t>•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ab/>
        <w:t>на собрании профгруппы - профсоюзный групповой организатор (профгрупорг) и его заместитель (заместители) и другой профактив;</w:t>
      </w:r>
    </w:p>
    <w:p w:rsidR="000606E2" w:rsidRPr="00FD1761" w:rsidRDefault="000606E2" w:rsidP="00026857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•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ab/>
        <w:t>на профсоюзном собрании (конференции) структурного подразделения учреждения, организации, предприятия – профбюро. Непосредственно на собрании (конференции) или заседании профбюро из его состава - председатель профбюро, заместитель (заместители) председателя профбюро.</w:t>
      </w:r>
    </w:p>
    <w:p w:rsidR="00987B39" w:rsidRPr="00026857" w:rsidRDefault="00026857" w:rsidP="00026857">
      <w:pPr>
        <w:spacing w:after="0"/>
        <w:ind w:firstLine="567"/>
        <w:jc w:val="center"/>
        <w:rPr>
          <w:rFonts w:ascii="Times New Roman" w:hAnsi="Times New Roman"/>
          <w:i/>
          <w:color w:val="0D0D0D" w:themeColor="text1" w:themeTint="F2"/>
          <w:sz w:val="28"/>
          <w:szCs w:val="24"/>
          <w:lang w:val="ru-RU"/>
        </w:rPr>
      </w:pPr>
      <w:bookmarkStart w:id="28" w:name="Профгруппорг"/>
      <w:r w:rsidRPr="00026857">
        <w:rPr>
          <w:rFonts w:ascii="Times New Roman" w:hAnsi="Times New Roman"/>
          <w:b/>
          <w:bCs/>
          <w:i/>
          <w:color w:val="0D0D0D" w:themeColor="text1" w:themeTint="F2"/>
          <w:sz w:val="28"/>
          <w:szCs w:val="24"/>
          <w:lang w:val="ru-RU"/>
        </w:rPr>
        <w:t>Чем занимается профгруппорг</w:t>
      </w:r>
      <w:r w:rsidR="00987B39" w:rsidRPr="00026857">
        <w:rPr>
          <w:rFonts w:ascii="Times New Roman" w:hAnsi="Times New Roman"/>
          <w:b/>
          <w:bCs/>
          <w:i/>
          <w:color w:val="0D0D0D" w:themeColor="text1" w:themeTint="F2"/>
          <w:sz w:val="28"/>
          <w:szCs w:val="24"/>
          <w:lang w:val="ru-RU"/>
        </w:rPr>
        <w:t>?</w:t>
      </w:r>
    </w:p>
    <w:bookmarkEnd w:id="28"/>
    <w:p w:rsidR="00987B39" w:rsidRPr="00FD1761" w:rsidRDefault="00987B39" w:rsidP="00532E37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Вовлекает работников в члены Профсоюза для обеспечения максимального охвата профсоюзным членством в отделении. </w:t>
      </w:r>
    </w:p>
    <w:p w:rsidR="00987B39" w:rsidRPr="00FD1761" w:rsidRDefault="00987B39" w:rsidP="00532E37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Доводит до сведения членов профгруппы инфо</w:t>
      </w:r>
      <w:r w:rsidR="000606E2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рмацию о деятельности профкома и другую информацию, которую профком хочет распространить.</w:t>
      </w:r>
    </w:p>
    <w:p w:rsidR="00987B39" w:rsidRPr="00FD1761" w:rsidRDefault="00987B39" w:rsidP="00532E37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Привлекает работников отделения к участию в колдоговорной кампании</w:t>
      </w:r>
      <w:r w:rsidR="00CB2A1B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;</w:t>
      </w:r>
    </w:p>
    <w:p w:rsidR="00987B39" w:rsidRPr="00FD1761" w:rsidRDefault="00987B39" w:rsidP="00532E37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Ведет учет членов профгруппы и передает данные в профком;</w:t>
      </w:r>
    </w:p>
    <w:p w:rsidR="00987B39" w:rsidRPr="00FD1761" w:rsidRDefault="00987B39" w:rsidP="00532E37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Проводит собрания профгруппы (не реже 2-х раз в год), организует избрание делегатов на конференцию первичной организации;</w:t>
      </w:r>
    </w:p>
    <w:p w:rsidR="00987B39" w:rsidRPr="00FD1761" w:rsidRDefault="00987B39" w:rsidP="00532E37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Информирует профком обо всех проблемах, возникающих в организации, в том числе о наличии желающих выйти из членов Профсоюза;</w:t>
      </w:r>
    </w:p>
    <w:p w:rsidR="00987B39" w:rsidRPr="00FD1761" w:rsidRDefault="00987B39" w:rsidP="00532E37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Представляет в профком ходатайства о поощрении профсоюзных активистов профгруппы.</w:t>
      </w:r>
    </w:p>
    <w:p w:rsidR="00987B39" w:rsidRPr="00FD1761" w:rsidRDefault="00987B39" w:rsidP="00532E37">
      <w:pPr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Организует культурно-массовые мероприятия для членов Профсоюза сво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softHyphen/>
        <w:t>его структурного подразделения, участвует в подготовке и проведении общих меропри</w:t>
      </w: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softHyphen/>
        <w:t>ятий к праздничным датам.</w:t>
      </w:r>
    </w:p>
    <w:p w:rsidR="002F5C9F" w:rsidRPr="00FD1761" w:rsidRDefault="002F5C9F" w:rsidP="00532E37">
      <w:pPr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9559CC" w:rsidRPr="009559CC" w:rsidRDefault="009559CC" w:rsidP="009559CC">
      <w:pPr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  <w:lang w:val="ru-RU"/>
        </w:rPr>
      </w:pPr>
      <w:r w:rsidRPr="009559CC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IV</w:t>
      </w:r>
      <w:r w:rsidRPr="009559CC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  <w:lang w:val="ru-RU"/>
        </w:rPr>
        <w:t xml:space="preserve">. </w:t>
      </w:r>
      <w:bookmarkStart w:id="29" w:name="Предостдк"/>
      <w:r w:rsidRPr="009559CC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  <w:lang w:val="ru-RU"/>
        </w:rPr>
        <w:t>ПРЕДОСТАВЛЕНИЕ ДОКУМЕНТОВ В ВЫШЕСТОЯЩУЮ ОРГАНИЗАЦИЮ ПРОФСОЮЗА</w:t>
      </w:r>
    </w:p>
    <w:p w:rsidR="009559CC" w:rsidRPr="00E70539" w:rsidRDefault="00E70539" w:rsidP="00E70539">
      <w:pPr>
        <w:spacing w:after="0"/>
        <w:ind w:firstLine="567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</w:pPr>
      <w:bookmarkStart w:id="30" w:name="Докипрофком"/>
      <w:bookmarkEnd w:id="29"/>
      <w:r w:rsidRPr="00E70539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Какие документы должны остаться в профкоме после завершения отчетно-выборной кампании?</w:t>
      </w:r>
    </w:p>
    <w:bookmarkEnd w:id="30"/>
    <w:p w:rsidR="00987B39" w:rsidRPr="00FD1761" w:rsidRDefault="00987B39" w:rsidP="00532E37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1) протокол заседания профкома с утвержденными вопросами + с утвержденным отчетом о работе.</w:t>
      </w:r>
    </w:p>
    <w:p w:rsidR="00987B39" w:rsidRPr="00FD1761" w:rsidRDefault="00987B39" w:rsidP="00532E37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2) при наличии профгрупп/профбюро: протоколы отчетно-выборных собраний профгрупп и профбюро, в которых отражены отчетные доклады, переизбрание профактива.</w:t>
      </w:r>
    </w:p>
    <w:p w:rsidR="00987B39" w:rsidRPr="00FD1761" w:rsidRDefault="00987B39" w:rsidP="00532E37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3) при проведении конференции: протоколы собраний подразделений об избрании делегатов либо протоколы отчетно-выборных собраний профгрупп/профбюро, где отражено избрание делегатов на конференцию (если проводится конференция).</w:t>
      </w:r>
    </w:p>
    <w:p w:rsidR="00987B39" w:rsidRPr="00FD1761" w:rsidRDefault="00987B39" w:rsidP="00532E37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4) протокол отчетно-выборного собрания/конференции.</w:t>
      </w:r>
    </w:p>
    <w:p w:rsidR="00987B39" w:rsidRPr="00FD1761" w:rsidRDefault="00987B39" w:rsidP="00532E37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5) протокол заседания вновь избранного профкома.</w:t>
      </w:r>
    </w:p>
    <w:p w:rsidR="00987B39" w:rsidRPr="00FD1761" w:rsidRDefault="00987B39" w:rsidP="00532E37">
      <w:pPr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6) анкета делегата на вышестоящую конференцию.</w:t>
      </w:r>
    </w:p>
    <w:p w:rsidR="00987B39" w:rsidRDefault="00987B39" w:rsidP="00532E37">
      <w:pPr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19780D" w:rsidRPr="00E70539" w:rsidRDefault="00E70539" w:rsidP="00E70539">
      <w:pPr>
        <w:ind w:firstLine="567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</w:pPr>
      <w:bookmarkStart w:id="31" w:name="Докипредост"/>
      <w:r w:rsidRPr="00E70539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Какие документы</w:t>
      </w:r>
      <w:r w:rsidR="0019780D" w:rsidRPr="00E70539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 xml:space="preserve"> первичная организация должна предоставить в Саратовскую </w:t>
      </w:r>
      <w:r w:rsidRPr="00E70539">
        <w:rPr>
          <w:rFonts w:ascii="Times New Roman" w:hAnsi="Times New Roman"/>
          <w:b/>
          <w:i/>
          <w:color w:val="0D0D0D" w:themeColor="text1" w:themeTint="F2"/>
          <w:sz w:val="28"/>
          <w:szCs w:val="24"/>
          <w:lang w:val="ru-RU"/>
        </w:rPr>
        <w:t>областную организацию Профсоюза (либо в районные организации):</w:t>
      </w:r>
    </w:p>
    <w:bookmarkEnd w:id="31"/>
    <w:p w:rsidR="00E70539" w:rsidRDefault="00E70539" w:rsidP="009C722C">
      <w:pPr>
        <w:numPr>
          <w:ilvl w:val="0"/>
          <w:numId w:val="11"/>
        </w:num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В течение 5 дней после проведения заседания профкома:</w:t>
      </w:r>
    </w:p>
    <w:p w:rsidR="00E70539" w:rsidRDefault="00E70539" w:rsidP="00E70539">
      <w:pPr>
        <w:ind w:left="72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- </w:t>
      </w:r>
      <w:r w:rsidRPr="00E70539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Выписка из протокола заседания профкома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E70539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 дате проведения собрания (конференции)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</w:t>
      </w:r>
    </w:p>
    <w:p w:rsidR="0019780D" w:rsidRPr="00E70539" w:rsidRDefault="00E70539" w:rsidP="009C722C">
      <w:pPr>
        <w:numPr>
          <w:ilvl w:val="0"/>
          <w:numId w:val="11"/>
        </w:num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lastRenderedPageBreak/>
        <w:t xml:space="preserve">На второй день после выборов: </w:t>
      </w:r>
      <w:r w:rsidRPr="00E70539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отчет об итогах выборов в первичной организации Профсоюза по  форме № 4, утвержденной постановлением Исполкома ФНПР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</w:t>
      </w:r>
    </w:p>
    <w:p w:rsidR="00E70539" w:rsidRDefault="00E70539" w:rsidP="00E70539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>В течение 5 дней после проведения собрания/конференции:</w:t>
      </w:r>
    </w:p>
    <w:p w:rsidR="00E70539" w:rsidRPr="00E0303E" w:rsidRDefault="00E70539" w:rsidP="00E7053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  <w:t xml:space="preserve">- </w:t>
      </w:r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 xml:space="preserve">протокол отчетно-выборного собрания (конференции)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первичной организации Профсоюза;</w:t>
      </w:r>
    </w:p>
    <w:p w:rsidR="00E70539" w:rsidRDefault="00E70539" w:rsidP="00E7053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 xml:space="preserve">- выписка из протокола собрания (конференции) об избрании делегатов на отчетно-выборную конференцию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вышестоящей</w:t>
      </w:r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 xml:space="preserve"> организации Профсоюза;</w:t>
      </w:r>
    </w:p>
    <w:p w:rsidR="00CD400A" w:rsidRDefault="00CD400A" w:rsidP="00CD400A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 xml:space="preserve">- выписка из протокола собрания (конференции) об избрании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члена комитета областной (районной) организации Профсоюза – в случае, если это предусмотрено квотой</w:t>
      </w:r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CD400A" w:rsidRDefault="00CD400A" w:rsidP="00CD400A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- анкета делегата;</w:t>
      </w:r>
    </w:p>
    <w:p w:rsidR="00CD400A" w:rsidRDefault="00CD400A" w:rsidP="00CD400A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- сведения о председателе и делегатах по форме;</w:t>
      </w:r>
    </w:p>
    <w:p w:rsidR="00CD400A" w:rsidRPr="00E0303E" w:rsidRDefault="00CD400A" w:rsidP="00CD400A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- согласия на обработку персональных данных от председателя, делегатов, члена комитета (если это одни и те же лица – 1 согласие);</w:t>
      </w:r>
    </w:p>
    <w:p w:rsidR="00E70539" w:rsidRPr="00E0303E" w:rsidRDefault="00E70539" w:rsidP="00E7053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>- план мероприятий по выполнению критических замечаний и предложений, высказанных участниками отчетно-выборного собрания (делегатами конференции) первичной организации Профсоюза (после его утверждения на з</w:t>
      </w:r>
      <w:r w:rsidR="0008067D">
        <w:rPr>
          <w:rFonts w:ascii="Times New Roman" w:hAnsi="Times New Roman"/>
          <w:sz w:val="24"/>
          <w:szCs w:val="24"/>
          <w:lang w:val="ru-RU" w:eastAsia="ru-RU" w:bidi="ar-SA"/>
        </w:rPr>
        <w:t>аседании профсоюзного комитета).</w:t>
      </w:r>
    </w:p>
    <w:p w:rsidR="00E70539" w:rsidRDefault="00E70539" w:rsidP="00E70539">
      <w:pPr>
        <w:ind w:left="72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p w:rsidR="0019780D" w:rsidRDefault="0019780D" w:rsidP="00532E37">
      <w:pPr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val="ru-RU"/>
        </w:rPr>
      </w:pPr>
    </w:p>
    <w:bookmarkEnd w:id="0"/>
    <w:p w:rsidR="00FD1761" w:rsidRPr="00FD1761" w:rsidRDefault="00C54AE5" w:rsidP="0093282B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FD1761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ru-RU"/>
        </w:rPr>
        <w:t xml:space="preserve"> </w:t>
      </w:r>
    </w:p>
    <w:p w:rsidR="00FD1761" w:rsidRPr="00FD1761" w:rsidRDefault="00FD1761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FD1761" w:rsidRPr="00FD1761" w:rsidRDefault="00FD1761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FD1761" w:rsidRPr="00FD1761" w:rsidRDefault="00FD1761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FD1761" w:rsidRPr="00FD1761" w:rsidRDefault="00FD1761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FD1761" w:rsidRDefault="00FD1761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08067D" w:rsidRDefault="0008067D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08067D" w:rsidRDefault="0008067D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08067D" w:rsidRDefault="0008067D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08067D" w:rsidRDefault="0008067D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08067D" w:rsidRDefault="0008067D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08067D" w:rsidRDefault="0008067D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08067D" w:rsidRDefault="0008067D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08067D" w:rsidRDefault="0008067D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08067D" w:rsidRDefault="0008067D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08067D" w:rsidRDefault="0008067D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08067D" w:rsidRPr="00FD1761" w:rsidRDefault="0008067D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FD1761" w:rsidRPr="00FD1761" w:rsidRDefault="00FD1761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E0303E" w:rsidRPr="00E0303E" w:rsidRDefault="00E0303E" w:rsidP="00E0303E">
      <w:pPr>
        <w:tabs>
          <w:tab w:val="left" w:pos="7655"/>
        </w:tabs>
        <w:spacing w:after="0" w:line="240" w:lineRule="auto"/>
        <w:rPr>
          <w:rFonts w:ascii="Times New Roman" w:hAnsi="Times New Roman"/>
          <w:sz w:val="20"/>
          <w:szCs w:val="24"/>
          <w:lang w:val="ru-RU" w:eastAsia="ru-RU" w:bidi="ar-SA"/>
        </w:rPr>
      </w:pPr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8067D" w:rsidRDefault="00E0303E" w:rsidP="0008067D">
      <w:pPr>
        <w:tabs>
          <w:tab w:val="left" w:pos="7655"/>
        </w:tabs>
        <w:spacing w:after="0" w:line="240" w:lineRule="auto"/>
        <w:ind w:left="6663"/>
        <w:rPr>
          <w:rFonts w:ascii="Times New Roman" w:hAnsi="Times New Roman"/>
          <w:b/>
          <w:szCs w:val="24"/>
          <w:lang w:val="ru-RU" w:eastAsia="ru-RU" w:bidi="ar-SA"/>
        </w:rPr>
      </w:pPr>
      <w:r w:rsidRPr="00E0303E">
        <w:rPr>
          <w:rFonts w:ascii="Times New Roman" w:hAnsi="Times New Roman"/>
          <w:b/>
          <w:szCs w:val="24"/>
          <w:lang w:val="ru-RU" w:eastAsia="ru-RU" w:bidi="ar-SA"/>
        </w:rPr>
        <w:t>Форма  № 4</w:t>
      </w:r>
      <w:r w:rsidR="0008067D">
        <w:rPr>
          <w:rFonts w:ascii="Times New Roman" w:hAnsi="Times New Roman"/>
          <w:b/>
          <w:szCs w:val="24"/>
          <w:lang w:val="ru-RU" w:eastAsia="ru-RU" w:bidi="ar-SA"/>
        </w:rPr>
        <w:t xml:space="preserve"> </w:t>
      </w:r>
    </w:p>
    <w:p w:rsidR="00E0303E" w:rsidRPr="00E0303E" w:rsidRDefault="00E0303E" w:rsidP="0008067D">
      <w:pPr>
        <w:tabs>
          <w:tab w:val="left" w:pos="7655"/>
        </w:tabs>
        <w:spacing w:after="0" w:line="240" w:lineRule="auto"/>
        <w:ind w:left="6663"/>
        <w:rPr>
          <w:rFonts w:ascii="Times New Roman" w:hAnsi="Times New Roman"/>
          <w:sz w:val="20"/>
          <w:szCs w:val="24"/>
          <w:lang w:val="ru-RU" w:eastAsia="ru-RU" w:bidi="ar-SA"/>
        </w:rPr>
      </w:pPr>
      <w:proofErr w:type="gramStart"/>
      <w:r w:rsidRPr="00E0303E">
        <w:rPr>
          <w:rFonts w:ascii="Times New Roman" w:hAnsi="Times New Roman"/>
          <w:sz w:val="20"/>
          <w:szCs w:val="24"/>
          <w:lang w:val="ru-RU" w:eastAsia="ru-RU" w:bidi="ar-SA"/>
        </w:rPr>
        <w:t>Утверждена</w:t>
      </w:r>
      <w:proofErr w:type="gramEnd"/>
      <w:r w:rsidR="0008067D">
        <w:rPr>
          <w:rFonts w:ascii="Times New Roman" w:hAnsi="Times New Roman"/>
          <w:sz w:val="20"/>
          <w:szCs w:val="24"/>
          <w:lang w:val="ru-RU" w:eastAsia="ru-RU" w:bidi="ar-SA"/>
        </w:rPr>
        <w:t xml:space="preserve"> </w:t>
      </w:r>
      <w:r w:rsidRPr="00E0303E">
        <w:rPr>
          <w:rFonts w:ascii="Times New Roman" w:hAnsi="Times New Roman"/>
          <w:sz w:val="20"/>
          <w:szCs w:val="24"/>
          <w:lang w:val="ru-RU" w:eastAsia="ru-RU" w:bidi="ar-SA"/>
        </w:rPr>
        <w:t>постановлением Исполкома ФНПР</w:t>
      </w:r>
      <w:r w:rsidR="0008067D">
        <w:rPr>
          <w:rFonts w:ascii="Times New Roman" w:hAnsi="Times New Roman"/>
          <w:sz w:val="20"/>
          <w:szCs w:val="24"/>
          <w:lang w:val="ru-RU" w:eastAsia="ru-RU" w:bidi="ar-SA"/>
        </w:rPr>
        <w:t xml:space="preserve"> от 28.08.2002 </w:t>
      </w:r>
      <w:r w:rsidRPr="00E0303E">
        <w:rPr>
          <w:rFonts w:ascii="Times New Roman" w:hAnsi="Times New Roman"/>
          <w:sz w:val="20"/>
          <w:szCs w:val="24"/>
          <w:lang w:val="ru-RU" w:eastAsia="ru-RU" w:bidi="ar-SA"/>
        </w:rPr>
        <w:t xml:space="preserve"> № 4-26</w:t>
      </w:r>
    </w:p>
    <w:p w:rsidR="00E0303E" w:rsidRPr="00E0303E" w:rsidRDefault="00E0303E" w:rsidP="00E0303E">
      <w:pPr>
        <w:tabs>
          <w:tab w:val="left" w:pos="7655"/>
        </w:tabs>
        <w:spacing w:after="0" w:line="240" w:lineRule="auto"/>
        <w:rPr>
          <w:rFonts w:ascii="Times New Roman" w:hAnsi="Times New Roman"/>
          <w:szCs w:val="24"/>
          <w:lang w:val="ru-RU" w:eastAsia="ru-RU" w:bidi="ar-SA"/>
        </w:rPr>
      </w:pPr>
    </w:p>
    <w:p w:rsidR="00E0303E" w:rsidRPr="004C0973" w:rsidRDefault="00E0303E" w:rsidP="00E0303E">
      <w:pPr>
        <w:keepNext/>
        <w:tabs>
          <w:tab w:val="left" w:pos="7655"/>
        </w:tabs>
        <w:spacing w:before="240" w:after="60" w:line="240" w:lineRule="auto"/>
        <w:jc w:val="center"/>
        <w:outlineLvl w:val="1"/>
        <w:rPr>
          <w:rFonts w:ascii="Cambria" w:hAnsi="Cambria"/>
          <w:b/>
          <w:bCs/>
          <w:i/>
          <w:iCs/>
          <w:sz w:val="24"/>
          <w:szCs w:val="24"/>
          <w:lang w:val="ru-RU" w:bidi="ar-SA"/>
        </w:rPr>
      </w:pPr>
      <w:r w:rsidRPr="004C0973">
        <w:rPr>
          <w:rFonts w:ascii="Cambria" w:hAnsi="Cambria"/>
          <w:b/>
          <w:bCs/>
          <w:i/>
          <w:iCs/>
          <w:sz w:val="24"/>
          <w:szCs w:val="24"/>
          <w:lang w:val="ru-RU" w:bidi="ar-SA"/>
        </w:rPr>
        <w:t>ОТЧЕТ</w:t>
      </w:r>
    </w:p>
    <w:p w:rsidR="00E0303E" w:rsidRPr="00E0303E" w:rsidRDefault="00E0303E" w:rsidP="00E0303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E0303E">
        <w:rPr>
          <w:rFonts w:ascii="Times New Roman" w:hAnsi="Times New Roman"/>
          <w:b/>
          <w:sz w:val="24"/>
          <w:szCs w:val="24"/>
          <w:lang w:val="ru-RU" w:eastAsia="ru-RU" w:bidi="ar-SA"/>
        </w:rPr>
        <w:t>об итогах выборов в первичной профсоюзной организации</w:t>
      </w:r>
    </w:p>
    <w:p w:rsidR="00E0303E" w:rsidRPr="00E0303E" w:rsidRDefault="00E0303E" w:rsidP="00E0303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E0303E">
        <w:rPr>
          <w:rFonts w:ascii="Times New Roman" w:hAnsi="Times New Roman"/>
          <w:b/>
          <w:sz w:val="24"/>
          <w:szCs w:val="24"/>
          <w:lang w:val="ru-RU" w:eastAsia="ru-RU" w:bidi="ar-SA"/>
        </w:rPr>
        <w:t>за отчетный период с ____________ по ____________ 20 ___ г.</w:t>
      </w:r>
    </w:p>
    <w:p w:rsidR="00E0303E" w:rsidRPr="00E0303E" w:rsidRDefault="00E0303E" w:rsidP="00E0303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E0303E" w:rsidRPr="004C0973" w:rsidRDefault="00E0303E" w:rsidP="00E0303E">
      <w:pPr>
        <w:tabs>
          <w:tab w:val="left" w:pos="7655"/>
        </w:tabs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16"/>
          <w:lang w:val="ru-RU" w:bidi="ar-SA"/>
        </w:rPr>
      </w:pPr>
      <w:r w:rsidRPr="004C0973">
        <w:rPr>
          <w:rFonts w:ascii="Times New Roman" w:hAnsi="Times New Roman"/>
          <w:sz w:val="16"/>
          <w:szCs w:val="16"/>
          <w:lang w:val="ru-RU" w:bidi="ar-SA"/>
        </w:rPr>
        <w:t xml:space="preserve">                Отчет составляется каждой первичной профсоюзной организацией и на второй день после выборов представляется в  территориальную организацию профсоюза, а в случае её отсутствия - в  территориальное объединение организаций профсоюзов и в вышестоящую организацию  профсоюза</w:t>
      </w:r>
    </w:p>
    <w:p w:rsidR="0008067D" w:rsidRDefault="0008067D" w:rsidP="00E0303E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4C0973">
        <w:rPr>
          <w:rFonts w:ascii="Times New Roman" w:hAnsi="Times New Roman"/>
          <w:sz w:val="24"/>
          <w:szCs w:val="24"/>
          <w:lang w:val="ru-RU" w:bidi="ar-SA"/>
        </w:rPr>
        <w:t xml:space="preserve">       </w:t>
      </w:r>
    </w:p>
    <w:p w:rsidR="00E0303E" w:rsidRPr="004C0973" w:rsidRDefault="00E0303E" w:rsidP="00E0303E">
      <w:pPr>
        <w:spacing w:after="120" w:line="480" w:lineRule="auto"/>
        <w:jc w:val="both"/>
        <w:rPr>
          <w:rFonts w:ascii="Times New Roman" w:hAnsi="Times New Roman"/>
          <w:b/>
          <w:sz w:val="24"/>
          <w:szCs w:val="24"/>
          <w:lang w:val="ru-RU" w:bidi="ar-SA"/>
        </w:rPr>
      </w:pPr>
      <w:r w:rsidRPr="004C0973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E0303E">
        <w:rPr>
          <w:rFonts w:ascii="Times New Roman" w:hAnsi="Times New Roman"/>
          <w:b/>
          <w:sz w:val="24"/>
          <w:szCs w:val="24"/>
          <w:lang w:bidi="ar-SA"/>
        </w:rPr>
        <w:t>I</w:t>
      </w:r>
      <w:r w:rsidRPr="004C0973">
        <w:rPr>
          <w:rFonts w:ascii="Times New Roman" w:hAnsi="Times New Roman"/>
          <w:b/>
          <w:sz w:val="24"/>
          <w:szCs w:val="24"/>
          <w:lang w:val="ru-RU" w:bidi="ar-SA"/>
        </w:rPr>
        <w:t>.Общие сведения</w:t>
      </w:r>
    </w:p>
    <w:p w:rsidR="00E0303E" w:rsidRPr="0008067D" w:rsidRDefault="0008067D" w:rsidP="00E0303E">
      <w:pPr>
        <w:spacing w:after="120"/>
        <w:rPr>
          <w:rFonts w:ascii="Times New Roman" w:hAnsi="Times New Roman"/>
          <w:sz w:val="24"/>
          <w:szCs w:val="24"/>
          <w:u w:val="single"/>
          <w:lang w:val="ru-RU" w:bidi="ar-SA"/>
        </w:rPr>
      </w:pPr>
      <w:r w:rsidRPr="004C0973">
        <w:rPr>
          <w:rFonts w:ascii="Times New Roman" w:hAnsi="Times New Roman"/>
          <w:sz w:val="24"/>
          <w:szCs w:val="24"/>
          <w:lang w:val="ru-RU" w:bidi="ar-SA"/>
        </w:rPr>
        <w:t>Наименование профсоюза: Профсоюз работников здравоохранения РФ.</w:t>
      </w:r>
    </w:p>
    <w:p w:rsidR="00E0303E" w:rsidRPr="004C0973" w:rsidRDefault="00E0303E" w:rsidP="00E0303E">
      <w:pPr>
        <w:spacing w:after="120"/>
        <w:rPr>
          <w:rFonts w:ascii="Times New Roman" w:hAnsi="Times New Roman"/>
          <w:sz w:val="24"/>
          <w:szCs w:val="24"/>
          <w:lang w:val="ru-RU" w:bidi="ar-SA"/>
        </w:rPr>
      </w:pPr>
      <w:r w:rsidRPr="004C0973">
        <w:rPr>
          <w:rFonts w:ascii="Times New Roman" w:hAnsi="Times New Roman"/>
          <w:sz w:val="24"/>
          <w:szCs w:val="24"/>
          <w:lang w:val="ru-RU" w:bidi="ar-SA"/>
        </w:rPr>
        <w:t>Наименование первичной профсоюзной организации ________________________________________________________________________________</w:t>
      </w:r>
    </w:p>
    <w:p w:rsidR="00E0303E" w:rsidRPr="004C0973" w:rsidRDefault="00E0303E" w:rsidP="00E0303E">
      <w:pPr>
        <w:spacing w:after="120"/>
        <w:rPr>
          <w:rFonts w:ascii="Times New Roman" w:hAnsi="Times New Roman"/>
          <w:sz w:val="24"/>
          <w:szCs w:val="24"/>
          <w:lang w:val="ru-RU" w:bidi="ar-SA"/>
        </w:rPr>
      </w:pPr>
      <w:r w:rsidRPr="004C0973">
        <w:rPr>
          <w:rFonts w:ascii="Times New Roman" w:hAnsi="Times New Roman"/>
          <w:sz w:val="24"/>
          <w:szCs w:val="24"/>
          <w:lang w:val="ru-RU" w:bidi="ar-SA"/>
        </w:rPr>
        <w:t>Адрес __________________________________________________________________________</w:t>
      </w:r>
    </w:p>
    <w:p w:rsidR="00E0303E" w:rsidRPr="004C0973" w:rsidRDefault="00E0303E" w:rsidP="00E0303E">
      <w:pPr>
        <w:spacing w:after="120"/>
        <w:rPr>
          <w:rFonts w:ascii="Times New Roman" w:hAnsi="Times New Roman"/>
          <w:sz w:val="24"/>
          <w:szCs w:val="24"/>
          <w:lang w:val="ru-RU" w:bidi="ar-SA"/>
        </w:rPr>
      </w:pPr>
      <w:r w:rsidRPr="004C0973">
        <w:rPr>
          <w:rFonts w:ascii="Times New Roman" w:hAnsi="Times New Roman"/>
          <w:sz w:val="24"/>
          <w:szCs w:val="24"/>
          <w:lang w:val="ru-RU" w:bidi="ar-SA"/>
        </w:rPr>
        <w:t xml:space="preserve">Ф.И.О. </w:t>
      </w:r>
      <w:r w:rsidR="0008067D">
        <w:rPr>
          <w:rFonts w:ascii="Times New Roman" w:hAnsi="Times New Roman"/>
          <w:sz w:val="24"/>
          <w:szCs w:val="24"/>
          <w:lang w:val="ru-RU" w:bidi="ar-SA"/>
        </w:rPr>
        <w:t>дата</w:t>
      </w:r>
      <w:r w:rsidRPr="004C0973">
        <w:rPr>
          <w:rFonts w:ascii="Times New Roman" w:hAnsi="Times New Roman"/>
          <w:sz w:val="24"/>
          <w:szCs w:val="24"/>
          <w:lang w:val="ru-RU" w:bidi="ar-SA"/>
        </w:rPr>
        <w:t xml:space="preserve"> рождения, ранее занимаемая должность вновь избранного председателя первичной профсоюзной организации _______________________________________________________________________________</w:t>
      </w:r>
    </w:p>
    <w:p w:rsidR="00E0303E" w:rsidRPr="004C0973" w:rsidRDefault="00E0303E" w:rsidP="00E0303E">
      <w:pPr>
        <w:spacing w:after="120"/>
        <w:rPr>
          <w:rFonts w:ascii="Times New Roman" w:hAnsi="Times New Roman"/>
          <w:sz w:val="24"/>
          <w:szCs w:val="24"/>
          <w:lang w:val="ru-RU" w:bidi="ar-SA"/>
        </w:rPr>
      </w:pPr>
      <w:r w:rsidRPr="004C0973">
        <w:rPr>
          <w:rFonts w:ascii="Times New Roman" w:hAnsi="Times New Roman"/>
          <w:sz w:val="24"/>
          <w:szCs w:val="24"/>
          <w:lang w:val="ru-RU" w:bidi="ar-SA"/>
        </w:rPr>
        <w:t>________________________________________________________________________________</w:t>
      </w:r>
    </w:p>
    <w:p w:rsidR="00E0303E" w:rsidRPr="004C0973" w:rsidRDefault="00E0303E" w:rsidP="00E0303E">
      <w:pPr>
        <w:spacing w:after="120" w:line="480" w:lineRule="auto"/>
        <w:rPr>
          <w:rFonts w:ascii="Times New Roman" w:hAnsi="Times New Roman"/>
          <w:sz w:val="24"/>
          <w:szCs w:val="24"/>
          <w:lang w:val="ru-RU" w:bidi="ar-SA"/>
        </w:rPr>
      </w:pPr>
      <w:r w:rsidRPr="004C0973">
        <w:rPr>
          <w:rFonts w:ascii="Times New Roman" w:hAnsi="Times New Roman"/>
          <w:sz w:val="24"/>
          <w:szCs w:val="24"/>
          <w:lang w:val="ru-RU" w:bidi="ar-SA"/>
        </w:rPr>
        <w:t>Телефон _________________</w:t>
      </w:r>
    </w:p>
    <w:p w:rsidR="00E0303E" w:rsidRPr="004C0973" w:rsidRDefault="00E0303E" w:rsidP="00E0303E">
      <w:pPr>
        <w:spacing w:after="120" w:line="480" w:lineRule="auto"/>
        <w:rPr>
          <w:rFonts w:ascii="Times New Roman" w:hAnsi="Times New Roman"/>
          <w:szCs w:val="24"/>
          <w:lang w:val="ru-RU" w:bidi="ar-SA"/>
        </w:rPr>
      </w:pPr>
      <w:r w:rsidRPr="004C0973">
        <w:rPr>
          <w:rFonts w:ascii="Times New Roman" w:hAnsi="Times New Roman"/>
          <w:sz w:val="24"/>
          <w:szCs w:val="24"/>
          <w:lang w:val="ru-RU" w:bidi="ar-SA"/>
        </w:rPr>
        <w:t>Дата проведения отчетно-выборного собрания, конференции _________________________</w:t>
      </w:r>
    </w:p>
    <w:p w:rsidR="00E0303E" w:rsidRPr="00E0303E" w:rsidRDefault="00E0303E" w:rsidP="00E0303E">
      <w:pPr>
        <w:spacing w:after="0" w:line="240" w:lineRule="auto"/>
        <w:jc w:val="center"/>
        <w:rPr>
          <w:rFonts w:ascii="Times New Roman" w:hAnsi="Times New Roman"/>
          <w:b/>
          <w:szCs w:val="24"/>
          <w:lang w:val="ru-RU" w:eastAsia="ru-RU" w:bidi="ar-SA"/>
        </w:rPr>
      </w:pPr>
      <w:r w:rsidRPr="00E0303E">
        <w:rPr>
          <w:rFonts w:ascii="Times New Roman" w:hAnsi="Times New Roman"/>
          <w:b/>
          <w:sz w:val="24"/>
          <w:szCs w:val="24"/>
          <w:lang w:eastAsia="ru-RU" w:bidi="ar-SA"/>
        </w:rPr>
        <w:t>II</w:t>
      </w:r>
      <w:r w:rsidRPr="00E0303E">
        <w:rPr>
          <w:rFonts w:ascii="Times New Roman" w:hAnsi="Times New Roman"/>
          <w:b/>
          <w:sz w:val="24"/>
          <w:szCs w:val="24"/>
          <w:lang w:val="ru-RU" w:eastAsia="ru-RU" w:bidi="ar-SA"/>
        </w:rPr>
        <w:t>. Сведения об итогах проведения выборов председателя первичной профсоюзной организации, профсоюзного комитета</w:t>
      </w:r>
      <w:proofErr w:type="gramStart"/>
      <w:r w:rsidRPr="00E0303E">
        <w:rPr>
          <w:rFonts w:ascii="Times New Roman" w:hAnsi="Times New Roman"/>
          <w:b/>
          <w:sz w:val="24"/>
          <w:szCs w:val="24"/>
          <w:lang w:val="ru-RU" w:eastAsia="ru-RU" w:bidi="ar-SA"/>
        </w:rPr>
        <w:t>,  профбюро</w:t>
      </w:r>
      <w:proofErr w:type="gramEnd"/>
      <w:r w:rsidRPr="00E0303E">
        <w:rPr>
          <w:rFonts w:ascii="Times New Roman" w:hAnsi="Times New Roman"/>
          <w:b/>
          <w:sz w:val="24"/>
          <w:szCs w:val="24"/>
          <w:lang w:val="ru-RU" w:eastAsia="ru-RU" w:bidi="ar-SA"/>
        </w:rPr>
        <w:t>, профгрупоргов</w:t>
      </w:r>
    </w:p>
    <w:p w:rsidR="00E0303E" w:rsidRPr="00E0303E" w:rsidRDefault="00E0303E" w:rsidP="00E0303E">
      <w:pPr>
        <w:spacing w:after="0" w:line="240" w:lineRule="auto"/>
        <w:rPr>
          <w:rFonts w:ascii="Times New Roman" w:hAnsi="Times New Roman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6"/>
        <w:gridCol w:w="2940"/>
      </w:tblGrid>
      <w:tr w:rsidR="00E0303E" w:rsidRPr="00E0303E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 w:line="48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b/>
                <w:sz w:val="20"/>
                <w:szCs w:val="24"/>
                <w:lang w:val="ru-RU" w:eastAsia="ru-RU" w:bidi="ar-SA"/>
              </w:rPr>
              <w:t xml:space="preserve">№№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b/>
                <w:sz w:val="20"/>
                <w:szCs w:val="24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 w:line="480" w:lineRule="auto"/>
              <w:rPr>
                <w:rFonts w:ascii="Times New Roman" w:hAnsi="Times New Roman"/>
                <w:b/>
                <w:sz w:val="20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b/>
                <w:sz w:val="20"/>
                <w:szCs w:val="24"/>
                <w:lang w:val="ru-RU" w:eastAsia="ru-RU" w:bidi="ar-SA"/>
              </w:rPr>
              <w:t>Количество</w:t>
            </w:r>
          </w:p>
        </w:tc>
      </w:tr>
      <w:tr w:rsidR="00E0303E" w:rsidRPr="004C0973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Cs w:val="24"/>
                <w:lang w:val="ru-RU" w:eastAsia="ru-RU" w:bidi="ar-SA"/>
              </w:rPr>
              <w:t>Число членов профсоюза, состоящих на профсоюзном учете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E0303E" w:rsidRDefault="00E0303E" w:rsidP="00E0303E">
            <w:pPr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0303E" w:rsidRPr="004C0973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Cs w:val="24"/>
                <w:lang w:val="ru-RU" w:eastAsia="ru-RU" w:bidi="ar-SA"/>
              </w:rPr>
              <w:t>Число членов профсоюза, принявших участие в собрании, конференции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E0303E" w:rsidRDefault="00E0303E" w:rsidP="00E0303E">
            <w:pPr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0303E" w:rsidRPr="004C0973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Cs w:val="24"/>
                <w:lang w:val="ru-RU" w:eastAsia="ru-RU" w:bidi="ar-SA"/>
              </w:rPr>
              <w:t>Работа</w:t>
            </w:r>
            <w:r w:rsidRPr="00E0303E">
              <w:rPr>
                <w:rFonts w:ascii="Times New Roman" w:hAnsi="Times New Roman"/>
                <w:lang w:val="ru-RU" w:eastAsia="ru-RU" w:bidi="ar-SA"/>
              </w:rPr>
              <w:t xml:space="preserve"> профсоюзного комитета признана неудовлетворительной</w:t>
            </w:r>
            <w:r w:rsidR="0008067D">
              <w:rPr>
                <w:rFonts w:ascii="Times New Roman" w:hAnsi="Times New Roman"/>
                <w:lang w:val="ru-RU" w:eastAsia="ru-RU" w:bidi="ar-SA"/>
              </w:rPr>
              <w:t xml:space="preserve"> (да/нет)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E0303E" w:rsidRDefault="00E0303E" w:rsidP="00E0303E">
            <w:pPr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0303E" w:rsidRPr="00E0303E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Cs w:val="24"/>
                <w:lang w:val="ru-RU" w:eastAsia="ru-RU" w:bidi="ar-SA"/>
              </w:rPr>
              <w:t>Количество  профбюро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E0303E" w:rsidRDefault="00E0303E" w:rsidP="00E0303E">
            <w:pPr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0303E" w:rsidRPr="00E0303E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Cs w:val="24"/>
                <w:lang w:val="ru-RU" w:eastAsia="ru-RU" w:bidi="ar-SA"/>
              </w:rPr>
              <w:t>Из них провели выборы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E0303E" w:rsidRDefault="00E0303E" w:rsidP="00E0303E">
            <w:pPr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0303E" w:rsidRPr="004C0973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Cs w:val="24"/>
                <w:lang w:val="ru-RU" w:eastAsia="ru-RU" w:bidi="ar-SA"/>
              </w:rPr>
              <w:lastRenderedPageBreak/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Cs w:val="24"/>
                <w:lang w:val="ru-RU" w:eastAsia="ru-RU" w:bidi="ar-SA"/>
              </w:rPr>
              <w:t>Количество профбюро, работа которых признана неудовлетворительной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E0303E" w:rsidRDefault="00E0303E" w:rsidP="00E0303E">
            <w:pPr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0303E" w:rsidRPr="00E0303E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Cs w:val="24"/>
                <w:lang w:val="ru-RU" w:eastAsia="ru-RU" w:bidi="ar-SA"/>
              </w:rPr>
              <w:t>Количество профсоюзных групп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E0303E" w:rsidRDefault="00E0303E" w:rsidP="00E0303E">
            <w:pPr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0303E" w:rsidRPr="00E0303E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 w:line="48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Cs w:val="24"/>
                <w:lang w:val="ru-RU" w:eastAsia="ru-RU" w:bidi="ar-SA"/>
              </w:rPr>
              <w:t>Из них провели выборы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E0303E" w:rsidRDefault="00E0303E" w:rsidP="00E0303E">
            <w:pPr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0303E" w:rsidRPr="004C0973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Cs w:val="24"/>
                <w:lang w:val="ru-RU" w:eastAsia="ru-RU" w:bidi="ar-SA"/>
              </w:rPr>
              <w:t>Количество профгрупоргов, работа которых признана неудовлетворительной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E0303E" w:rsidRDefault="00E0303E" w:rsidP="00E0303E">
            <w:pPr>
              <w:spacing w:after="120" w:line="48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E0303E" w:rsidRPr="004C0973" w:rsidRDefault="00E0303E" w:rsidP="00E030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E0303E" w:rsidRPr="004C0973" w:rsidRDefault="00E0303E" w:rsidP="00E030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E0303E" w:rsidRPr="004C0973" w:rsidRDefault="00E0303E" w:rsidP="00E030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bidi="ar-SA"/>
        </w:rPr>
      </w:pPr>
      <w:r w:rsidRPr="00E0303E">
        <w:rPr>
          <w:rFonts w:ascii="Times New Roman" w:hAnsi="Times New Roman"/>
          <w:b/>
          <w:sz w:val="24"/>
          <w:szCs w:val="24"/>
          <w:lang w:bidi="ar-SA"/>
        </w:rPr>
        <w:t>III</w:t>
      </w:r>
      <w:r w:rsidRPr="004C0973">
        <w:rPr>
          <w:rFonts w:ascii="Times New Roman" w:hAnsi="Times New Roman"/>
          <w:b/>
          <w:sz w:val="24"/>
          <w:szCs w:val="24"/>
          <w:lang w:val="ru-RU" w:bidi="ar-SA"/>
        </w:rPr>
        <w:t>. Сведения об избрании председателя первичной профсоюзной организации,</w:t>
      </w:r>
    </w:p>
    <w:p w:rsidR="00E0303E" w:rsidRPr="004C0973" w:rsidRDefault="00E0303E" w:rsidP="00E0303E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ru-RU" w:bidi="ar-SA"/>
        </w:rPr>
      </w:pPr>
      <w:r w:rsidRPr="004C0973">
        <w:rPr>
          <w:rFonts w:ascii="Times New Roman" w:hAnsi="Times New Roman"/>
          <w:b/>
          <w:sz w:val="24"/>
          <w:szCs w:val="24"/>
          <w:lang w:val="ru-RU" w:bidi="ar-SA"/>
        </w:rPr>
        <w:t xml:space="preserve"> членов профсоюзного комитета,  членов ревизионной комиссии первичной профсоюзной организации, профбюро, профгрупоргов  </w:t>
      </w:r>
    </w:p>
    <w:p w:rsidR="00E0303E" w:rsidRPr="004C0973" w:rsidRDefault="00E0303E" w:rsidP="00E0303E">
      <w:pPr>
        <w:spacing w:after="0" w:line="240" w:lineRule="auto"/>
        <w:jc w:val="both"/>
        <w:rPr>
          <w:rFonts w:ascii="Arial" w:hAnsi="Arial"/>
          <w:b/>
          <w:sz w:val="20"/>
          <w:szCs w:val="24"/>
          <w:lang w:val="ru-RU" w:bidi="ar-SA"/>
        </w:rPr>
      </w:pPr>
      <w:r w:rsidRPr="004C0973">
        <w:rPr>
          <w:rFonts w:ascii="Arial" w:hAnsi="Arial"/>
          <w:b/>
          <w:szCs w:val="24"/>
          <w:lang w:val="ru-RU" w:bidi="ar-SA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2835"/>
        <w:gridCol w:w="2551"/>
      </w:tblGrid>
      <w:tr w:rsidR="00E0303E" w:rsidRPr="0008067D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 xml:space="preserve">№№ </w:t>
            </w:r>
            <w:proofErr w:type="spellStart"/>
            <w:proofErr w:type="gramStart"/>
            <w:r w:rsidRPr="0008067D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08067D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/</w:t>
            </w:r>
            <w:proofErr w:type="spellStart"/>
            <w:r w:rsidRPr="0008067D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Избрано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b/>
                <w:szCs w:val="24"/>
                <w:lang w:val="ru-RU" w:eastAsia="ru-RU" w:bidi="ar-SA"/>
              </w:rPr>
              <w:t>Из них избрано впервые</w:t>
            </w:r>
          </w:p>
        </w:tc>
      </w:tr>
      <w:tr w:rsidR="00E0303E" w:rsidRPr="0008067D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4</w:t>
            </w:r>
          </w:p>
        </w:tc>
      </w:tr>
      <w:tr w:rsidR="00E0303E" w:rsidRPr="0008067D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Председатель первичной профсоюзной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</w:p>
        </w:tc>
      </w:tr>
      <w:tr w:rsidR="00E0303E" w:rsidRPr="004C0973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В том числе, освобожденный (штатный) председатель первичной профсоюзной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</w:p>
        </w:tc>
      </w:tr>
      <w:tr w:rsidR="00E0303E" w:rsidRPr="0008067D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Профорганизаторов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</w:p>
        </w:tc>
      </w:tr>
      <w:tr w:rsidR="00E0303E" w:rsidRPr="004C0973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Членов профсоюзного комитета (без председателя)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</w:p>
        </w:tc>
      </w:tr>
      <w:tr w:rsidR="00E0303E" w:rsidRPr="004C0973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В том числе, освобожденных (штатных) членов профсоюзного комитета без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</w:p>
        </w:tc>
      </w:tr>
      <w:tr w:rsidR="00E0303E" w:rsidRPr="004C0973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Членов ревизионной комиссии первичной профсоюзной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</w:p>
        </w:tc>
      </w:tr>
      <w:tr w:rsidR="00E0303E" w:rsidRPr="0008067D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Председателей  профбюро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</w:p>
        </w:tc>
      </w:tr>
      <w:tr w:rsidR="00E0303E" w:rsidRPr="004C0973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В том числе, освобожденных (штатных) председателей  профбюро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</w:p>
        </w:tc>
      </w:tr>
      <w:tr w:rsidR="00E0303E" w:rsidRPr="0008067D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Членов  профбюро (без председателей)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</w:p>
        </w:tc>
      </w:tr>
      <w:tr w:rsidR="00E0303E" w:rsidRPr="0008067D" w:rsidTr="00E030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ru-RU" w:eastAsia="ru-RU" w:bidi="ar-SA"/>
              </w:rPr>
            </w:pPr>
            <w:r w:rsidRPr="0008067D">
              <w:rPr>
                <w:rFonts w:ascii="Times New Roman" w:hAnsi="Times New Roman"/>
                <w:szCs w:val="24"/>
                <w:lang w:val="ru-RU" w:eastAsia="ru-RU" w:bidi="ar-SA"/>
              </w:rPr>
              <w:t>Профгрупоргов</w:t>
            </w:r>
          </w:p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08067D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ru-RU" w:eastAsia="ru-RU" w:bidi="ar-SA"/>
              </w:rPr>
            </w:pPr>
          </w:p>
        </w:tc>
      </w:tr>
    </w:tbl>
    <w:p w:rsidR="00E0303E" w:rsidRPr="00E0303E" w:rsidRDefault="00E0303E" w:rsidP="00E0303E">
      <w:pPr>
        <w:spacing w:after="0" w:line="240" w:lineRule="auto"/>
        <w:jc w:val="both"/>
        <w:rPr>
          <w:rFonts w:ascii="Arial" w:hAnsi="Arial"/>
          <w:sz w:val="24"/>
          <w:szCs w:val="20"/>
          <w:lang w:bidi="ar-SA"/>
        </w:rPr>
      </w:pPr>
    </w:p>
    <w:p w:rsidR="00E0303E" w:rsidRPr="00E0303E" w:rsidRDefault="00E0303E" w:rsidP="00E030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>Председатель  _________________               _______________________</w:t>
      </w:r>
    </w:p>
    <w:p w:rsidR="00E0303E" w:rsidRPr="00E0303E" w:rsidRDefault="00E0303E" w:rsidP="00E0303E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ru-RU" w:eastAsia="ru-RU" w:bidi="ar-SA"/>
        </w:rPr>
      </w:pPr>
      <w:r w:rsidRPr="00E0303E">
        <w:rPr>
          <w:rFonts w:ascii="Times New Roman" w:hAnsi="Times New Roman"/>
          <w:sz w:val="20"/>
          <w:szCs w:val="24"/>
          <w:lang w:val="ru-RU" w:eastAsia="ru-RU" w:bidi="ar-SA"/>
        </w:rPr>
        <w:t xml:space="preserve">                                          (подпись)                                                  (ФИО)</w:t>
      </w:r>
    </w:p>
    <w:p w:rsidR="00E0303E" w:rsidRPr="00E0303E" w:rsidRDefault="00E0303E" w:rsidP="00E030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E0303E" w:rsidRPr="00E0303E" w:rsidRDefault="00E0303E" w:rsidP="00E030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>Дата заполнения «____» _____________ 20__ г.</w:t>
      </w:r>
    </w:p>
    <w:p w:rsidR="00E0303E" w:rsidRPr="00E0303E" w:rsidRDefault="00E0303E" w:rsidP="00E030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E0303E" w:rsidRPr="00E0303E" w:rsidRDefault="00E0303E" w:rsidP="00E0303E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6"/>
          <w:szCs w:val="16"/>
          <w:lang w:bidi="ar-SA"/>
        </w:rPr>
      </w:pPr>
      <w:r w:rsidRPr="00E0303E">
        <w:rPr>
          <w:rFonts w:ascii="Times New Roman" w:hAnsi="Times New Roman"/>
          <w:sz w:val="16"/>
          <w:szCs w:val="16"/>
          <w:lang w:bidi="ar-SA"/>
        </w:rPr>
        <w:t xml:space="preserve"> </w:t>
      </w:r>
      <w:proofErr w:type="gramStart"/>
      <w:r w:rsidRPr="00E0303E">
        <w:rPr>
          <w:rFonts w:ascii="Times New Roman" w:hAnsi="Times New Roman"/>
          <w:sz w:val="16"/>
          <w:szCs w:val="16"/>
          <w:lang w:bidi="ar-SA"/>
        </w:rPr>
        <w:t>М.П.</w:t>
      </w:r>
      <w:proofErr w:type="gramEnd"/>
      <w:r w:rsidRPr="00E0303E">
        <w:rPr>
          <w:rFonts w:ascii="Times New Roman" w:hAnsi="Times New Roman"/>
          <w:sz w:val="16"/>
          <w:szCs w:val="16"/>
          <w:lang w:bidi="ar-SA"/>
        </w:rPr>
        <w:t xml:space="preserve">                                                                                              </w:t>
      </w:r>
    </w:p>
    <w:p w:rsidR="00E0303E" w:rsidRPr="00E0303E" w:rsidRDefault="00E0303E" w:rsidP="00E0303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E0303E" w:rsidRDefault="00E0303E" w:rsidP="00E0303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8067D" w:rsidRDefault="0008067D" w:rsidP="00E0303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8067D" w:rsidRDefault="0008067D" w:rsidP="00E0303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8067D" w:rsidRDefault="0008067D" w:rsidP="00E0303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8067D" w:rsidRDefault="0008067D" w:rsidP="00E0303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8067D" w:rsidRPr="00E0303E" w:rsidRDefault="0008067D" w:rsidP="00E0303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E0303E" w:rsidRPr="00E0303E" w:rsidRDefault="00E0303E" w:rsidP="00E0303E">
      <w:pPr>
        <w:spacing w:after="0" w:line="240" w:lineRule="auto"/>
        <w:ind w:left="7080"/>
        <w:rPr>
          <w:rFonts w:ascii="Times New Roman" w:hAnsi="Times New Roman"/>
          <w:sz w:val="26"/>
          <w:szCs w:val="26"/>
          <w:u w:val="single"/>
          <w:lang w:val="ru-RU" w:eastAsia="ru-RU" w:bidi="ar-SA"/>
        </w:rPr>
      </w:pPr>
      <w:r w:rsidRPr="00E0303E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   </w:t>
      </w:r>
      <w:r w:rsidRPr="00E0303E">
        <w:rPr>
          <w:rFonts w:ascii="Times New Roman" w:hAnsi="Times New Roman"/>
          <w:sz w:val="26"/>
          <w:szCs w:val="26"/>
          <w:u w:val="single"/>
          <w:lang w:val="ru-RU" w:eastAsia="ru-RU" w:bidi="ar-SA"/>
        </w:rPr>
        <w:t xml:space="preserve"> образец</w:t>
      </w:r>
    </w:p>
    <w:p w:rsidR="00E0303E" w:rsidRPr="00E0303E" w:rsidRDefault="00E0303E" w:rsidP="00E0303E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 w:bidi="ar-SA"/>
        </w:rPr>
      </w:pPr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</w:t>
      </w:r>
      <w:proofErr w:type="gramStart"/>
      <w:r w:rsidRPr="00E0303E">
        <w:rPr>
          <w:rFonts w:ascii="Times New Roman" w:hAnsi="Times New Roman"/>
          <w:sz w:val="20"/>
          <w:szCs w:val="20"/>
          <w:lang w:val="ru-RU" w:eastAsia="ru-RU" w:bidi="ar-SA"/>
        </w:rPr>
        <w:t>Утвержден</w:t>
      </w:r>
      <w:proofErr w:type="gramEnd"/>
      <w:r w:rsidRPr="00E0303E">
        <w:rPr>
          <w:rFonts w:ascii="Times New Roman" w:hAnsi="Times New Roman"/>
          <w:sz w:val="20"/>
          <w:szCs w:val="20"/>
          <w:lang w:val="ru-RU" w:eastAsia="ru-RU" w:bidi="ar-SA"/>
        </w:rPr>
        <w:t xml:space="preserve"> на заседании профсоюзного комитета,</w:t>
      </w:r>
    </w:p>
    <w:p w:rsidR="00E0303E" w:rsidRPr="00E0303E" w:rsidRDefault="00E0303E" w:rsidP="00E0303E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 w:bidi="ar-SA"/>
        </w:rPr>
      </w:pPr>
      <w:r w:rsidRPr="00E0303E">
        <w:rPr>
          <w:rFonts w:ascii="Times New Roman" w:hAnsi="Times New Roman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протокол № ____  от ___________  20__ г.</w:t>
      </w:r>
    </w:p>
    <w:p w:rsidR="00E0303E" w:rsidRPr="00E0303E" w:rsidRDefault="00E0303E" w:rsidP="00E0303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 xml:space="preserve">  </w:t>
      </w:r>
    </w:p>
    <w:p w:rsidR="00E0303E" w:rsidRPr="00E0303E" w:rsidRDefault="00E0303E" w:rsidP="00E03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E0303E">
        <w:rPr>
          <w:rFonts w:ascii="Times New Roman" w:hAnsi="Times New Roman"/>
          <w:b/>
          <w:sz w:val="24"/>
          <w:szCs w:val="24"/>
          <w:lang w:val="ru-RU" w:eastAsia="ru-RU" w:bidi="ar-SA"/>
        </w:rPr>
        <w:t>План мероприятий</w:t>
      </w:r>
    </w:p>
    <w:p w:rsidR="00E0303E" w:rsidRPr="00E0303E" w:rsidRDefault="00E0303E" w:rsidP="00E03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E0303E">
        <w:rPr>
          <w:rFonts w:ascii="Times New Roman" w:hAnsi="Times New Roman"/>
          <w:b/>
          <w:sz w:val="24"/>
          <w:szCs w:val="24"/>
          <w:lang w:val="ru-RU" w:eastAsia="ru-RU" w:bidi="ar-SA"/>
        </w:rPr>
        <w:t>по  выполнению критических замечаний и предложений, высказанных участниками</w:t>
      </w:r>
    </w:p>
    <w:p w:rsidR="00E0303E" w:rsidRPr="00E0303E" w:rsidRDefault="00E0303E" w:rsidP="00E03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E0303E">
        <w:rPr>
          <w:rFonts w:ascii="Times New Roman" w:hAnsi="Times New Roman"/>
          <w:b/>
          <w:sz w:val="24"/>
          <w:szCs w:val="24"/>
          <w:lang w:val="ru-RU" w:eastAsia="ru-RU" w:bidi="ar-SA"/>
        </w:rPr>
        <w:t>отчетно-выборного собрания (делегатами конференции) первичной организации Профсоюза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1468"/>
        <w:gridCol w:w="1796"/>
        <w:gridCol w:w="1809"/>
        <w:gridCol w:w="1604"/>
        <w:gridCol w:w="1254"/>
        <w:gridCol w:w="1269"/>
      </w:tblGrid>
      <w:tr w:rsidR="00E0303E" w:rsidRPr="00E0303E" w:rsidTr="00E030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№/№</w:t>
            </w:r>
          </w:p>
          <w:p w:rsidR="00E0303E" w:rsidRPr="00E0303E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E030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E030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E030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Фамилия,</w:t>
            </w:r>
          </w:p>
          <w:p w:rsidR="00E0303E" w:rsidRPr="00E0303E" w:rsidRDefault="00E0303E" w:rsidP="00E03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инициалы,</w:t>
            </w:r>
          </w:p>
          <w:p w:rsidR="00E0303E" w:rsidRPr="00E0303E" w:rsidRDefault="00E0303E" w:rsidP="00E03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должность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Краткое содержание критического замечания, предложения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Намеченные мероприятия по выполнению критического замечания, предложения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Ответственный</w:t>
            </w:r>
          </w:p>
          <w:p w:rsidR="00E0303E" w:rsidRPr="00E0303E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(ответственные)</w:t>
            </w:r>
          </w:p>
          <w:p w:rsidR="00E0303E" w:rsidRPr="00E0303E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 выполнение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Сроки выполнения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Отметка о выполнении</w:t>
            </w:r>
          </w:p>
        </w:tc>
      </w:tr>
      <w:tr w:rsidR="00E0303E" w:rsidRPr="00E0303E" w:rsidTr="00E030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E" w:rsidRPr="00E0303E" w:rsidRDefault="00E0303E" w:rsidP="00E030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E030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</w:tr>
      <w:tr w:rsidR="00E0303E" w:rsidRPr="00E0303E" w:rsidTr="00E030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E0303E" w:rsidRDefault="00E0303E" w:rsidP="00E030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E0303E" w:rsidRDefault="00E0303E" w:rsidP="00E030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E0303E" w:rsidRDefault="00E0303E" w:rsidP="00E030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E0303E" w:rsidRDefault="00E0303E" w:rsidP="00E030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E0303E" w:rsidRDefault="00E0303E" w:rsidP="00E030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E0303E" w:rsidRDefault="00E0303E" w:rsidP="00E030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E" w:rsidRPr="00E0303E" w:rsidRDefault="00E0303E" w:rsidP="00E030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E0303E" w:rsidRPr="00E0303E" w:rsidRDefault="00E0303E" w:rsidP="00E030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 xml:space="preserve">Председатель </w:t>
      </w:r>
      <w:proofErr w:type="gramStart"/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>первичной</w:t>
      </w:r>
      <w:proofErr w:type="gramEnd"/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                                                     _________________</w:t>
      </w:r>
    </w:p>
    <w:p w:rsidR="00E0303E" w:rsidRPr="00E0303E" w:rsidRDefault="00E0303E" w:rsidP="00E03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>организации Профсоюза</w:t>
      </w:r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ab/>
        <w:t xml:space="preserve">                      </w:t>
      </w:r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ab/>
        <w:t xml:space="preserve">       </w:t>
      </w:r>
      <w:r w:rsidRPr="00E0303E">
        <w:rPr>
          <w:rFonts w:ascii="Times New Roman" w:eastAsia="SimSun" w:hAnsi="Times New Roman"/>
          <w:sz w:val="20"/>
          <w:szCs w:val="20"/>
          <w:lang w:val="ru-RU" w:eastAsia="zh-CN" w:bidi="ar-SA"/>
        </w:rPr>
        <w:t>(фамилии и инициалы)</w:t>
      </w:r>
    </w:p>
    <w:p w:rsidR="00E0303E" w:rsidRPr="00E0303E" w:rsidRDefault="00E0303E" w:rsidP="00E0303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0303E" w:rsidRPr="00E0303E" w:rsidRDefault="00E0303E" w:rsidP="00E0303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 xml:space="preserve">М.П.                                                                   </w:t>
      </w:r>
    </w:p>
    <w:p w:rsidR="00E0303E" w:rsidRPr="00E0303E" w:rsidRDefault="00E0303E" w:rsidP="00E0303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E0303E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</w:t>
      </w:r>
    </w:p>
    <w:p w:rsidR="00FD1761" w:rsidRPr="00FD1761" w:rsidRDefault="00FD1761" w:rsidP="003466F5">
      <w:pPr>
        <w:ind w:firstLine="567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sectPr w:rsidR="00FD1761" w:rsidRPr="00FD1761" w:rsidSect="00E33A95">
      <w:pgSz w:w="11900" w:h="16840" w:code="9"/>
      <w:pgMar w:top="709" w:right="560" w:bottom="851" w:left="1134" w:header="381" w:footer="71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73" w:rsidRDefault="004C0973" w:rsidP="005D3B3E">
      <w:pPr>
        <w:spacing w:after="0" w:line="240" w:lineRule="auto"/>
      </w:pPr>
      <w:r>
        <w:separator/>
      </w:r>
    </w:p>
  </w:endnote>
  <w:endnote w:type="continuationSeparator" w:id="1">
    <w:p w:rsidR="004C0973" w:rsidRDefault="004C0973" w:rsidP="005D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73" w:rsidRDefault="004C0973">
    <w:pPr>
      <w:pStyle w:val="a6"/>
      <w:jc w:val="right"/>
    </w:pPr>
    <w:fldSimple w:instr=" PAGE   \* MERGEFORMAT ">
      <w:r w:rsidR="006A7B4E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73" w:rsidRDefault="004C0973">
    <w:pPr>
      <w:pStyle w:val="a6"/>
      <w:jc w:val="right"/>
    </w:pPr>
    <w:fldSimple w:instr=" PAGE   \* MERGEFORMAT ">
      <w:r w:rsidR="006A7B4E">
        <w:rPr>
          <w:noProof/>
        </w:rPr>
        <w:t>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73" w:rsidRDefault="004C0973" w:rsidP="005D3B3E">
      <w:pPr>
        <w:spacing w:after="0" w:line="240" w:lineRule="auto"/>
      </w:pPr>
      <w:r>
        <w:separator/>
      </w:r>
    </w:p>
  </w:footnote>
  <w:footnote w:type="continuationSeparator" w:id="1">
    <w:p w:rsidR="004C0973" w:rsidRDefault="004C0973" w:rsidP="005D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73" w:rsidRDefault="004C0973">
    <w:pPr>
      <w:pStyle w:val="a8"/>
      <w:spacing w:line="14" w:lineRule="auto"/>
    </w:pPr>
    <w:r w:rsidRPr="00E667D4">
      <w:pict>
        <v:line id="_x0000_s7189" style="position:absolute;z-index:-251655680;mso-position-horizontal-relative:page;mso-position-vertical-relative:page" from="71.65pt,43.1pt" to="71.65pt,61.55pt" strokecolor="#636466" strokeweight="1pt">
          <w10:wrap anchorx="page" anchory="page"/>
        </v:line>
      </w:pict>
    </w:r>
    <w:r w:rsidRPr="00E667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90" type="#_x0000_t202" style="position:absolute;margin-left:405.4pt;margin-top:38.35pt;width:19.45pt;height:22.65pt;z-index:-251654656;mso-position-horizontal-relative:page;mso-position-vertical-relative:page" filled="f" stroked="f">
          <v:textbox style="mso-next-textbox:#_x0000_s7190" inset="0,0,0,0">
            <w:txbxContent>
              <w:p w:rsidR="004C0973" w:rsidRDefault="004C0973">
                <w:pPr>
                  <w:spacing w:before="86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00AEE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00AEEF"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E667D4">
      <w:pict>
        <v:shape id="_x0000_s7191" type="#_x0000_t202" style="position:absolute;margin-left:75.9pt;margin-top:42.1pt;width:239.1pt;height:21.4pt;z-index:-251653632;mso-position-horizontal-relative:page;mso-position-vertical-relative:page" filled="f" stroked="f">
          <v:textbox style="mso-next-textbox:#_x0000_s7191" inset="0,0,0,0">
            <w:txbxContent>
              <w:p w:rsidR="004C0973" w:rsidRPr="00F9695A" w:rsidRDefault="004C0973">
                <w:pPr>
                  <w:spacing w:before="33" w:line="223" w:lineRule="auto"/>
                  <w:ind w:right="4"/>
                  <w:rPr>
                    <w:rFonts w:ascii="Verdana" w:hAnsi="Verdana"/>
                    <w:sz w:val="16"/>
                    <w:lang w:val="ru-RU"/>
                  </w:rPr>
                </w:pPr>
                <w:r w:rsidRPr="00F9695A">
                  <w:rPr>
                    <w:rFonts w:ascii="Verdana" w:hAnsi="Verdana"/>
                    <w:color w:val="636466"/>
                    <w:w w:val="85"/>
                    <w:sz w:val="16"/>
                    <w:lang w:val="ru-RU"/>
                  </w:rPr>
                  <w:t>Рекомендации по организации работы по основным</w:t>
                </w:r>
                <w:r w:rsidRPr="00F9695A">
                  <w:rPr>
                    <w:rFonts w:ascii="Verdana" w:hAnsi="Verdana"/>
                    <w:color w:val="636466"/>
                    <w:spacing w:val="-26"/>
                    <w:w w:val="85"/>
                    <w:sz w:val="16"/>
                    <w:lang w:val="ru-RU"/>
                  </w:rPr>
                  <w:t xml:space="preserve"> </w:t>
                </w:r>
                <w:r w:rsidRPr="00F9695A">
                  <w:rPr>
                    <w:rFonts w:ascii="Verdana" w:hAnsi="Verdana"/>
                    <w:color w:val="636466"/>
                    <w:w w:val="85"/>
                    <w:sz w:val="16"/>
                    <w:lang w:val="ru-RU"/>
                  </w:rPr>
                  <w:t>направлениям деятельности</w:t>
                </w:r>
                <w:r w:rsidRPr="00F9695A">
                  <w:rPr>
                    <w:rFonts w:ascii="Verdana" w:hAnsi="Verdana"/>
                    <w:color w:val="636466"/>
                    <w:spacing w:val="-12"/>
                    <w:w w:val="85"/>
                    <w:sz w:val="16"/>
                    <w:lang w:val="ru-RU"/>
                  </w:rPr>
                  <w:t xml:space="preserve"> </w:t>
                </w:r>
                <w:r w:rsidRPr="00F9695A">
                  <w:rPr>
                    <w:rFonts w:ascii="Verdana" w:hAnsi="Verdana"/>
                    <w:color w:val="636466"/>
                    <w:w w:val="85"/>
                    <w:sz w:val="16"/>
                    <w:lang w:val="ru-RU"/>
                  </w:rPr>
                  <w:t>Профсоюза</w:t>
                </w:r>
                <w:r w:rsidRPr="00F9695A">
                  <w:rPr>
                    <w:rFonts w:ascii="Verdana" w:hAnsi="Verdana"/>
                    <w:color w:val="636466"/>
                    <w:spacing w:val="-11"/>
                    <w:w w:val="85"/>
                    <w:sz w:val="16"/>
                    <w:lang w:val="ru-RU"/>
                  </w:rPr>
                  <w:t xml:space="preserve"> </w:t>
                </w:r>
                <w:r w:rsidRPr="00F9695A">
                  <w:rPr>
                    <w:rFonts w:ascii="Verdana" w:hAnsi="Verdana"/>
                    <w:color w:val="636466"/>
                    <w:w w:val="85"/>
                    <w:sz w:val="16"/>
                    <w:lang w:val="ru-RU"/>
                  </w:rPr>
                  <w:t>работников</w:t>
                </w:r>
                <w:r w:rsidRPr="00F9695A">
                  <w:rPr>
                    <w:rFonts w:ascii="Verdana" w:hAnsi="Verdana"/>
                    <w:color w:val="636466"/>
                    <w:spacing w:val="-11"/>
                    <w:w w:val="85"/>
                    <w:sz w:val="16"/>
                    <w:lang w:val="ru-RU"/>
                  </w:rPr>
                  <w:t xml:space="preserve"> </w:t>
                </w:r>
                <w:r w:rsidRPr="00F9695A">
                  <w:rPr>
                    <w:rFonts w:ascii="Verdana" w:hAnsi="Verdana"/>
                    <w:color w:val="636466"/>
                    <w:w w:val="85"/>
                    <w:sz w:val="16"/>
                    <w:lang w:val="ru-RU"/>
                  </w:rPr>
                  <w:t>здравоохранения</w:t>
                </w:r>
                <w:r w:rsidRPr="00F9695A">
                  <w:rPr>
                    <w:rFonts w:ascii="Verdana" w:hAnsi="Verdana"/>
                    <w:color w:val="636466"/>
                    <w:spacing w:val="-12"/>
                    <w:w w:val="85"/>
                    <w:sz w:val="16"/>
                    <w:lang w:val="ru-RU"/>
                  </w:rPr>
                  <w:t xml:space="preserve"> </w:t>
                </w:r>
                <w:proofErr w:type="gramStart"/>
                <w:r w:rsidRPr="00F9695A">
                  <w:rPr>
                    <w:rFonts w:ascii="Verdana" w:hAnsi="Verdana"/>
                    <w:color w:val="636466"/>
                    <w:spacing w:val="-7"/>
                    <w:w w:val="85"/>
                    <w:sz w:val="16"/>
                    <w:lang w:val="ru-RU"/>
                  </w:rPr>
                  <w:t>г</w:t>
                </w:r>
                <w:proofErr w:type="gramEnd"/>
                <w:r w:rsidRPr="00F9695A">
                  <w:rPr>
                    <w:rFonts w:ascii="Verdana" w:hAnsi="Verdana"/>
                    <w:color w:val="636466"/>
                    <w:spacing w:val="-7"/>
                    <w:w w:val="85"/>
                    <w:sz w:val="16"/>
                    <w:lang w:val="ru-RU"/>
                  </w:rPr>
                  <w:t>.</w:t>
                </w:r>
                <w:r w:rsidRPr="00F9695A">
                  <w:rPr>
                    <w:rFonts w:ascii="Verdana" w:hAnsi="Verdana"/>
                    <w:color w:val="636466"/>
                    <w:spacing w:val="-21"/>
                    <w:w w:val="85"/>
                    <w:sz w:val="16"/>
                    <w:lang w:val="ru-RU"/>
                  </w:rPr>
                  <w:t xml:space="preserve"> </w:t>
                </w:r>
                <w:r w:rsidRPr="00F9695A">
                  <w:rPr>
                    <w:rFonts w:ascii="Verdana" w:hAnsi="Verdana"/>
                    <w:color w:val="636466"/>
                    <w:w w:val="85"/>
                    <w:sz w:val="16"/>
                    <w:lang w:val="ru-RU"/>
                  </w:rPr>
                  <w:t>Москвы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73" w:rsidRDefault="004C0973">
    <w:pPr>
      <w:pStyle w:val="a8"/>
      <w:spacing w:line="14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73" w:rsidRDefault="004C0973">
    <w:pPr>
      <w:pStyle w:val="a8"/>
      <w:spacing w:line="14" w:lineRule="auto"/>
    </w:pPr>
    <w:r w:rsidRPr="00E667D4">
      <w:pict>
        <v:line id="_x0000_s7185" style="position:absolute;z-index:-251659776;mso-position-horizontal-relative:page;mso-position-vertical-relative:page" from="71.65pt,43.1pt" to="71.65pt,61.55pt" strokecolor="#636466" strokeweight="1pt">
          <w10:wrap anchorx="page" anchory="page"/>
        </v:line>
      </w:pict>
    </w:r>
    <w:r w:rsidRPr="00E667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86" type="#_x0000_t202" style="position:absolute;margin-left:405.4pt;margin-top:38.35pt;width:19.45pt;height:22.65pt;z-index:-251658752;mso-position-horizontal-relative:page;mso-position-vertical-relative:page" filled="f" stroked="f">
          <v:textbox style="mso-next-textbox:#_x0000_s7186" inset="0,0,0,0">
            <w:txbxContent>
              <w:p w:rsidR="004C0973" w:rsidRDefault="004C0973">
                <w:pPr>
                  <w:spacing w:before="86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00AEE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00AEEF"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E667D4">
      <w:pict>
        <v:shape id="_x0000_s7187" type="#_x0000_t202" style="position:absolute;margin-left:75.9pt;margin-top:42.1pt;width:239.1pt;height:21.4pt;z-index:-251657728;mso-position-horizontal-relative:page;mso-position-vertical-relative:page" filled="f" stroked="f">
          <v:textbox style="mso-next-textbox:#_x0000_s7187" inset="0,0,0,0">
            <w:txbxContent>
              <w:p w:rsidR="004C0973" w:rsidRPr="00F9695A" w:rsidRDefault="004C0973">
                <w:pPr>
                  <w:spacing w:before="33" w:line="223" w:lineRule="auto"/>
                  <w:ind w:right="4"/>
                  <w:rPr>
                    <w:rFonts w:ascii="Verdana" w:hAnsi="Verdana"/>
                    <w:sz w:val="16"/>
                    <w:lang w:val="ru-RU"/>
                  </w:rPr>
                </w:pPr>
                <w:r w:rsidRPr="00F9695A">
                  <w:rPr>
                    <w:rFonts w:ascii="Verdana" w:hAnsi="Verdana"/>
                    <w:color w:val="636466"/>
                    <w:w w:val="85"/>
                    <w:sz w:val="16"/>
                    <w:lang w:val="ru-RU"/>
                  </w:rPr>
                  <w:t>Рекомендации по организации работы по основным</w:t>
                </w:r>
                <w:r w:rsidRPr="00F9695A">
                  <w:rPr>
                    <w:rFonts w:ascii="Verdana" w:hAnsi="Verdana"/>
                    <w:color w:val="636466"/>
                    <w:spacing w:val="-26"/>
                    <w:w w:val="85"/>
                    <w:sz w:val="16"/>
                    <w:lang w:val="ru-RU"/>
                  </w:rPr>
                  <w:t xml:space="preserve"> </w:t>
                </w:r>
                <w:r w:rsidRPr="00F9695A">
                  <w:rPr>
                    <w:rFonts w:ascii="Verdana" w:hAnsi="Verdana"/>
                    <w:color w:val="636466"/>
                    <w:w w:val="85"/>
                    <w:sz w:val="16"/>
                    <w:lang w:val="ru-RU"/>
                  </w:rPr>
                  <w:t>направлениям деятельности</w:t>
                </w:r>
                <w:r w:rsidRPr="00F9695A">
                  <w:rPr>
                    <w:rFonts w:ascii="Verdana" w:hAnsi="Verdana"/>
                    <w:color w:val="636466"/>
                    <w:spacing w:val="-12"/>
                    <w:w w:val="85"/>
                    <w:sz w:val="16"/>
                    <w:lang w:val="ru-RU"/>
                  </w:rPr>
                  <w:t xml:space="preserve"> </w:t>
                </w:r>
                <w:r w:rsidRPr="00F9695A">
                  <w:rPr>
                    <w:rFonts w:ascii="Verdana" w:hAnsi="Verdana"/>
                    <w:color w:val="636466"/>
                    <w:w w:val="85"/>
                    <w:sz w:val="16"/>
                    <w:lang w:val="ru-RU"/>
                  </w:rPr>
                  <w:t>Профсоюза</w:t>
                </w:r>
                <w:r w:rsidRPr="00F9695A">
                  <w:rPr>
                    <w:rFonts w:ascii="Verdana" w:hAnsi="Verdana"/>
                    <w:color w:val="636466"/>
                    <w:spacing w:val="-11"/>
                    <w:w w:val="85"/>
                    <w:sz w:val="16"/>
                    <w:lang w:val="ru-RU"/>
                  </w:rPr>
                  <w:t xml:space="preserve"> </w:t>
                </w:r>
                <w:r w:rsidRPr="00F9695A">
                  <w:rPr>
                    <w:rFonts w:ascii="Verdana" w:hAnsi="Verdana"/>
                    <w:color w:val="636466"/>
                    <w:w w:val="85"/>
                    <w:sz w:val="16"/>
                    <w:lang w:val="ru-RU"/>
                  </w:rPr>
                  <w:t>работников</w:t>
                </w:r>
                <w:r w:rsidRPr="00F9695A">
                  <w:rPr>
                    <w:rFonts w:ascii="Verdana" w:hAnsi="Verdana"/>
                    <w:color w:val="636466"/>
                    <w:spacing w:val="-11"/>
                    <w:w w:val="85"/>
                    <w:sz w:val="16"/>
                    <w:lang w:val="ru-RU"/>
                  </w:rPr>
                  <w:t xml:space="preserve"> </w:t>
                </w:r>
                <w:r w:rsidRPr="00F9695A">
                  <w:rPr>
                    <w:rFonts w:ascii="Verdana" w:hAnsi="Verdana"/>
                    <w:color w:val="636466"/>
                    <w:w w:val="85"/>
                    <w:sz w:val="16"/>
                    <w:lang w:val="ru-RU"/>
                  </w:rPr>
                  <w:t>здравоохранения</w:t>
                </w:r>
                <w:r w:rsidRPr="00F9695A">
                  <w:rPr>
                    <w:rFonts w:ascii="Verdana" w:hAnsi="Verdana"/>
                    <w:color w:val="636466"/>
                    <w:spacing w:val="-12"/>
                    <w:w w:val="85"/>
                    <w:sz w:val="16"/>
                    <w:lang w:val="ru-RU"/>
                  </w:rPr>
                  <w:t xml:space="preserve"> </w:t>
                </w:r>
                <w:proofErr w:type="gramStart"/>
                <w:r w:rsidRPr="00F9695A">
                  <w:rPr>
                    <w:rFonts w:ascii="Verdana" w:hAnsi="Verdana"/>
                    <w:color w:val="636466"/>
                    <w:spacing w:val="-7"/>
                    <w:w w:val="85"/>
                    <w:sz w:val="16"/>
                    <w:lang w:val="ru-RU"/>
                  </w:rPr>
                  <w:t>г</w:t>
                </w:r>
                <w:proofErr w:type="gramEnd"/>
                <w:r w:rsidRPr="00F9695A">
                  <w:rPr>
                    <w:rFonts w:ascii="Verdana" w:hAnsi="Verdana"/>
                    <w:color w:val="636466"/>
                    <w:spacing w:val="-7"/>
                    <w:w w:val="85"/>
                    <w:sz w:val="16"/>
                    <w:lang w:val="ru-RU"/>
                  </w:rPr>
                  <w:t>.</w:t>
                </w:r>
                <w:r w:rsidRPr="00F9695A">
                  <w:rPr>
                    <w:rFonts w:ascii="Verdana" w:hAnsi="Verdana"/>
                    <w:color w:val="636466"/>
                    <w:spacing w:val="-21"/>
                    <w:w w:val="85"/>
                    <w:sz w:val="16"/>
                    <w:lang w:val="ru-RU"/>
                  </w:rPr>
                  <w:t xml:space="preserve"> </w:t>
                </w:r>
                <w:r w:rsidRPr="00F9695A">
                  <w:rPr>
                    <w:rFonts w:ascii="Verdana" w:hAnsi="Verdana"/>
                    <w:color w:val="636466"/>
                    <w:w w:val="85"/>
                    <w:sz w:val="16"/>
                    <w:lang w:val="ru-RU"/>
                  </w:rPr>
                  <w:t>Москвы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73" w:rsidRDefault="004C0973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1EE3DF0"/>
    <w:multiLevelType w:val="hybridMultilevel"/>
    <w:tmpl w:val="668A3A1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6A62FF"/>
    <w:multiLevelType w:val="hybridMultilevel"/>
    <w:tmpl w:val="291684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CE508F"/>
    <w:multiLevelType w:val="hybridMultilevel"/>
    <w:tmpl w:val="6DD27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745726"/>
    <w:multiLevelType w:val="hybridMultilevel"/>
    <w:tmpl w:val="44CA6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E7453"/>
    <w:multiLevelType w:val="hybridMultilevel"/>
    <w:tmpl w:val="C4326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B97308"/>
    <w:multiLevelType w:val="hybridMultilevel"/>
    <w:tmpl w:val="5DA0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50423"/>
    <w:multiLevelType w:val="hybridMultilevel"/>
    <w:tmpl w:val="A524059A"/>
    <w:lvl w:ilvl="0" w:tplc="3CB44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40262"/>
    <w:multiLevelType w:val="hybridMultilevel"/>
    <w:tmpl w:val="2F7E6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44DD2"/>
    <w:multiLevelType w:val="hybridMultilevel"/>
    <w:tmpl w:val="68B4528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A80115"/>
    <w:multiLevelType w:val="hybridMultilevel"/>
    <w:tmpl w:val="442CB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712598"/>
    <w:multiLevelType w:val="hybridMultilevel"/>
    <w:tmpl w:val="BE149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485818"/>
    <w:multiLevelType w:val="hybridMultilevel"/>
    <w:tmpl w:val="CD3AD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327234"/>
    <w:multiLevelType w:val="hybridMultilevel"/>
    <w:tmpl w:val="1298BB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9"/>
  </w:num>
  <w:num w:numId="12">
    <w:abstractNumId w:val="14"/>
  </w:num>
  <w:num w:numId="13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F93FCB"/>
    <w:rsid w:val="00002DAD"/>
    <w:rsid w:val="00025680"/>
    <w:rsid w:val="000266F9"/>
    <w:rsid w:val="00026857"/>
    <w:rsid w:val="00040AFA"/>
    <w:rsid w:val="00047B2D"/>
    <w:rsid w:val="000527E5"/>
    <w:rsid w:val="00055B34"/>
    <w:rsid w:val="000606E2"/>
    <w:rsid w:val="00062B8B"/>
    <w:rsid w:val="00074665"/>
    <w:rsid w:val="0008067D"/>
    <w:rsid w:val="00081E64"/>
    <w:rsid w:val="00085F21"/>
    <w:rsid w:val="000B09C3"/>
    <w:rsid w:val="000B3E31"/>
    <w:rsid w:val="000C2A6D"/>
    <w:rsid w:val="000C2C22"/>
    <w:rsid w:val="000D0AA7"/>
    <w:rsid w:val="000D5601"/>
    <w:rsid w:val="000D5964"/>
    <w:rsid w:val="001056E9"/>
    <w:rsid w:val="001069D8"/>
    <w:rsid w:val="00111813"/>
    <w:rsid w:val="00111C8D"/>
    <w:rsid w:val="00112ACF"/>
    <w:rsid w:val="0011640E"/>
    <w:rsid w:val="00135F51"/>
    <w:rsid w:val="00145F3F"/>
    <w:rsid w:val="0014794D"/>
    <w:rsid w:val="001528A3"/>
    <w:rsid w:val="00152E17"/>
    <w:rsid w:val="0017292D"/>
    <w:rsid w:val="00173CE6"/>
    <w:rsid w:val="00175C71"/>
    <w:rsid w:val="00177BB8"/>
    <w:rsid w:val="00182C47"/>
    <w:rsid w:val="00195DDB"/>
    <w:rsid w:val="0019780D"/>
    <w:rsid w:val="001B0BF2"/>
    <w:rsid w:val="001B33D4"/>
    <w:rsid w:val="001B7F59"/>
    <w:rsid w:val="001C198E"/>
    <w:rsid w:val="001C4036"/>
    <w:rsid w:val="001D6D99"/>
    <w:rsid w:val="001E773F"/>
    <w:rsid w:val="001F107E"/>
    <w:rsid w:val="001F1C1D"/>
    <w:rsid w:val="00200E25"/>
    <w:rsid w:val="002043FB"/>
    <w:rsid w:val="002062BD"/>
    <w:rsid w:val="00210ADE"/>
    <w:rsid w:val="0021192F"/>
    <w:rsid w:val="002123DD"/>
    <w:rsid w:val="002152EC"/>
    <w:rsid w:val="00225464"/>
    <w:rsid w:val="00225A06"/>
    <w:rsid w:val="00230D2A"/>
    <w:rsid w:val="00233197"/>
    <w:rsid w:val="00242864"/>
    <w:rsid w:val="0024349A"/>
    <w:rsid w:val="00254AD3"/>
    <w:rsid w:val="00255CA9"/>
    <w:rsid w:val="00257596"/>
    <w:rsid w:val="00257C21"/>
    <w:rsid w:val="0026336F"/>
    <w:rsid w:val="00264407"/>
    <w:rsid w:val="00267F59"/>
    <w:rsid w:val="002736FC"/>
    <w:rsid w:val="00275B15"/>
    <w:rsid w:val="00291B04"/>
    <w:rsid w:val="00293616"/>
    <w:rsid w:val="00294579"/>
    <w:rsid w:val="0029582B"/>
    <w:rsid w:val="002969CE"/>
    <w:rsid w:val="002A2C8D"/>
    <w:rsid w:val="002A78D7"/>
    <w:rsid w:val="002B21B8"/>
    <w:rsid w:val="002B25B0"/>
    <w:rsid w:val="002D0D40"/>
    <w:rsid w:val="002E148C"/>
    <w:rsid w:val="002E1813"/>
    <w:rsid w:val="002F3EA4"/>
    <w:rsid w:val="002F5C9F"/>
    <w:rsid w:val="003015FF"/>
    <w:rsid w:val="00305BA8"/>
    <w:rsid w:val="0032033D"/>
    <w:rsid w:val="00322238"/>
    <w:rsid w:val="00332135"/>
    <w:rsid w:val="003466F5"/>
    <w:rsid w:val="00352AF2"/>
    <w:rsid w:val="00361D15"/>
    <w:rsid w:val="00375455"/>
    <w:rsid w:val="00376D02"/>
    <w:rsid w:val="00390F34"/>
    <w:rsid w:val="003A463F"/>
    <w:rsid w:val="003C346C"/>
    <w:rsid w:val="003C4DD0"/>
    <w:rsid w:val="003D0C1D"/>
    <w:rsid w:val="003E5E20"/>
    <w:rsid w:val="003E74F7"/>
    <w:rsid w:val="003F2945"/>
    <w:rsid w:val="003F7966"/>
    <w:rsid w:val="00402A36"/>
    <w:rsid w:val="00403027"/>
    <w:rsid w:val="004055DC"/>
    <w:rsid w:val="00423928"/>
    <w:rsid w:val="00463530"/>
    <w:rsid w:val="004643A6"/>
    <w:rsid w:val="00471BA2"/>
    <w:rsid w:val="00473D97"/>
    <w:rsid w:val="004764E0"/>
    <w:rsid w:val="00492A10"/>
    <w:rsid w:val="004A3493"/>
    <w:rsid w:val="004B678E"/>
    <w:rsid w:val="004C0973"/>
    <w:rsid w:val="004C5EE5"/>
    <w:rsid w:val="004D2B54"/>
    <w:rsid w:val="004E50E7"/>
    <w:rsid w:val="00512A59"/>
    <w:rsid w:val="00513128"/>
    <w:rsid w:val="00520090"/>
    <w:rsid w:val="00523E41"/>
    <w:rsid w:val="0053262B"/>
    <w:rsid w:val="00532E37"/>
    <w:rsid w:val="00534B52"/>
    <w:rsid w:val="00546798"/>
    <w:rsid w:val="00553045"/>
    <w:rsid w:val="0055782A"/>
    <w:rsid w:val="005649CF"/>
    <w:rsid w:val="00570DD2"/>
    <w:rsid w:val="00572133"/>
    <w:rsid w:val="00573407"/>
    <w:rsid w:val="00585451"/>
    <w:rsid w:val="005A3072"/>
    <w:rsid w:val="005A3709"/>
    <w:rsid w:val="005A407D"/>
    <w:rsid w:val="005C2309"/>
    <w:rsid w:val="005C559A"/>
    <w:rsid w:val="005D2431"/>
    <w:rsid w:val="005D3B3E"/>
    <w:rsid w:val="005E31AA"/>
    <w:rsid w:val="005E7E5B"/>
    <w:rsid w:val="005F2245"/>
    <w:rsid w:val="005F364D"/>
    <w:rsid w:val="0060567D"/>
    <w:rsid w:val="00614B08"/>
    <w:rsid w:val="00617D95"/>
    <w:rsid w:val="006253C0"/>
    <w:rsid w:val="006259B3"/>
    <w:rsid w:val="00636E41"/>
    <w:rsid w:val="00641DC9"/>
    <w:rsid w:val="00644921"/>
    <w:rsid w:val="00644F9F"/>
    <w:rsid w:val="0065162A"/>
    <w:rsid w:val="0065480E"/>
    <w:rsid w:val="0065640D"/>
    <w:rsid w:val="00663FBD"/>
    <w:rsid w:val="00664912"/>
    <w:rsid w:val="00673A5B"/>
    <w:rsid w:val="006740CC"/>
    <w:rsid w:val="00676AC9"/>
    <w:rsid w:val="00681D05"/>
    <w:rsid w:val="006A54C6"/>
    <w:rsid w:val="006A7B4E"/>
    <w:rsid w:val="006B2524"/>
    <w:rsid w:val="006C5DC2"/>
    <w:rsid w:val="006D1E3D"/>
    <w:rsid w:val="006D42B8"/>
    <w:rsid w:val="006D6C98"/>
    <w:rsid w:val="006E20EC"/>
    <w:rsid w:val="006E4157"/>
    <w:rsid w:val="00701511"/>
    <w:rsid w:val="007111D7"/>
    <w:rsid w:val="00716E8E"/>
    <w:rsid w:val="00717307"/>
    <w:rsid w:val="0072157E"/>
    <w:rsid w:val="00724A4E"/>
    <w:rsid w:val="00725B13"/>
    <w:rsid w:val="0074140E"/>
    <w:rsid w:val="00752852"/>
    <w:rsid w:val="007614BC"/>
    <w:rsid w:val="0077332D"/>
    <w:rsid w:val="00773FA7"/>
    <w:rsid w:val="007743CB"/>
    <w:rsid w:val="00780C6E"/>
    <w:rsid w:val="00790BFE"/>
    <w:rsid w:val="007958B7"/>
    <w:rsid w:val="00797F99"/>
    <w:rsid w:val="007A3C03"/>
    <w:rsid w:val="007A59B1"/>
    <w:rsid w:val="007B0D71"/>
    <w:rsid w:val="007B355F"/>
    <w:rsid w:val="007B620B"/>
    <w:rsid w:val="007B7806"/>
    <w:rsid w:val="007C4DBA"/>
    <w:rsid w:val="007E7BB3"/>
    <w:rsid w:val="007F7C8F"/>
    <w:rsid w:val="00801077"/>
    <w:rsid w:val="00812173"/>
    <w:rsid w:val="00833391"/>
    <w:rsid w:val="008505D4"/>
    <w:rsid w:val="00851A79"/>
    <w:rsid w:val="00854744"/>
    <w:rsid w:val="00861FD2"/>
    <w:rsid w:val="00885AC4"/>
    <w:rsid w:val="008953AC"/>
    <w:rsid w:val="008977CC"/>
    <w:rsid w:val="008A01FF"/>
    <w:rsid w:val="008A6616"/>
    <w:rsid w:val="008B41C5"/>
    <w:rsid w:val="008B41DB"/>
    <w:rsid w:val="008B71D4"/>
    <w:rsid w:val="008C15B8"/>
    <w:rsid w:val="008C42FC"/>
    <w:rsid w:val="008D1985"/>
    <w:rsid w:val="008D7D43"/>
    <w:rsid w:val="008E5A87"/>
    <w:rsid w:val="008F21DB"/>
    <w:rsid w:val="008F63C5"/>
    <w:rsid w:val="00900DDB"/>
    <w:rsid w:val="009031B7"/>
    <w:rsid w:val="00917A77"/>
    <w:rsid w:val="00923993"/>
    <w:rsid w:val="0093282B"/>
    <w:rsid w:val="00934310"/>
    <w:rsid w:val="00942A95"/>
    <w:rsid w:val="0095157E"/>
    <w:rsid w:val="009559CC"/>
    <w:rsid w:val="00956431"/>
    <w:rsid w:val="00964824"/>
    <w:rsid w:val="00966339"/>
    <w:rsid w:val="00970991"/>
    <w:rsid w:val="0097490F"/>
    <w:rsid w:val="00981953"/>
    <w:rsid w:val="00987B39"/>
    <w:rsid w:val="00996FDA"/>
    <w:rsid w:val="009A58B2"/>
    <w:rsid w:val="009B205F"/>
    <w:rsid w:val="009B34A3"/>
    <w:rsid w:val="009B545B"/>
    <w:rsid w:val="009B6258"/>
    <w:rsid w:val="009C5041"/>
    <w:rsid w:val="009C722C"/>
    <w:rsid w:val="009D317C"/>
    <w:rsid w:val="009D5C56"/>
    <w:rsid w:val="009E1E65"/>
    <w:rsid w:val="009E404B"/>
    <w:rsid w:val="00A03197"/>
    <w:rsid w:val="00A03497"/>
    <w:rsid w:val="00A1402A"/>
    <w:rsid w:val="00A2163D"/>
    <w:rsid w:val="00A257DD"/>
    <w:rsid w:val="00A259AE"/>
    <w:rsid w:val="00A30F26"/>
    <w:rsid w:val="00A41E0C"/>
    <w:rsid w:val="00A51B17"/>
    <w:rsid w:val="00A6777E"/>
    <w:rsid w:val="00AA24E1"/>
    <w:rsid w:val="00AA25CE"/>
    <w:rsid w:val="00AB22B5"/>
    <w:rsid w:val="00AB5FA9"/>
    <w:rsid w:val="00AC09C7"/>
    <w:rsid w:val="00AC3D79"/>
    <w:rsid w:val="00AC7D3E"/>
    <w:rsid w:val="00AE00A4"/>
    <w:rsid w:val="00AE7973"/>
    <w:rsid w:val="00B00032"/>
    <w:rsid w:val="00B0040E"/>
    <w:rsid w:val="00B372E3"/>
    <w:rsid w:val="00B40626"/>
    <w:rsid w:val="00B457E6"/>
    <w:rsid w:val="00B5343E"/>
    <w:rsid w:val="00B601B8"/>
    <w:rsid w:val="00B71600"/>
    <w:rsid w:val="00B87246"/>
    <w:rsid w:val="00B951D2"/>
    <w:rsid w:val="00B976F7"/>
    <w:rsid w:val="00BA28FE"/>
    <w:rsid w:val="00BA3B4E"/>
    <w:rsid w:val="00BA7E8A"/>
    <w:rsid w:val="00BC1EE9"/>
    <w:rsid w:val="00BC7660"/>
    <w:rsid w:val="00BE7EAE"/>
    <w:rsid w:val="00BF4F57"/>
    <w:rsid w:val="00BF755D"/>
    <w:rsid w:val="00C012D2"/>
    <w:rsid w:val="00C111BB"/>
    <w:rsid w:val="00C16886"/>
    <w:rsid w:val="00C33DB3"/>
    <w:rsid w:val="00C35A9D"/>
    <w:rsid w:val="00C35CF7"/>
    <w:rsid w:val="00C433E1"/>
    <w:rsid w:val="00C50913"/>
    <w:rsid w:val="00C54AE5"/>
    <w:rsid w:val="00C5682A"/>
    <w:rsid w:val="00C603BE"/>
    <w:rsid w:val="00C8520E"/>
    <w:rsid w:val="00C92B03"/>
    <w:rsid w:val="00C95BA0"/>
    <w:rsid w:val="00CA6CE5"/>
    <w:rsid w:val="00CB2A1B"/>
    <w:rsid w:val="00CC25B5"/>
    <w:rsid w:val="00CC4177"/>
    <w:rsid w:val="00CC7C29"/>
    <w:rsid w:val="00CC7E79"/>
    <w:rsid w:val="00CD400A"/>
    <w:rsid w:val="00CD53D3"/>
    <w:rsid w:val="00CE4ABD"/>
    <w:rsid w:val="00D0293B"/>
    <w:rsid w:val="00D151AD"/>
    <w:rsid w:val="00D164DA"/>
    <w:rsid w:val="00D2110C"/>
    <w:rsid w:val="00D3161C"/>
    <w:rsid w:val="00D361EF"/>
    <w:rsid w:val="00D36C3F"/>
    <w:rsid w:val="00D56DFF"/>
    <w:rsid w:val="00D63562"/>
    <w:rsid w:val="00D73A88"/>
    <w:rsid w:val="00D9232D"/>
    <w:rsid w:val="00D94428"/>
    <w:rsid w:val="00D94F8F"/>
    <w:rsid w:val="00DA011A"/>
    <w:rsid w:val="00DA04ED"/>
    <w:rsid w:val="00DA0BE5"/>
    <w:rsid w:val="00DA1ED8"/>
    <w:rsid w:val="00DA5233"/>
    <w:rsid w:val="00DA5FC4"/>
    <w:rsid w:val="00DB403D"/>
    <w:rsid w:val="00DC24FA"/>
    <w:rsid w:val="00DC5DD0"/>
    <w:rsid w:val="00DC79A2"/>
    <w:rsid w:val="00E00AB4"/>
    <w:rsid w:val="00E02E26"/>
    <w:rsid w:val="00E0303E"/>
    <w:rsid w:val="00E05DFE"/>
    <w:rsid w:val="00E1225E"/>
    <w:rsid w:val="00E2506A"/>
    <w:rsid w:val="00E33A95"/>
    <w:rsid w:val="00E35927"/>
    <w:rsid w:val="00E458BB"/>
    <w:rsid w:val="00E60D5A"/>
    <w:rsid w:val="00E610E2"/>
    <w:rsid w:val="00E667D4"/>
    <w:rsid w:val="00E679F6"/>
    <w:rsid w:val="00E70539"/>
    <w:rsid w:val="00E74933"/>
    <w:rsid w:val="00E8069C"/>
    <w:rsid w:val="00EC392D"/>
    <w:rsid w:val="00EC535A"/>
    <w:rsid w:val="00EC6AC5"/>
    <w:rsid w:val="00ED1E37"/>
    <w:rsid w:val="00ED768E"/>
    <w:rsid w:val="00EE2025"/>
    <w:rsid w:val="00EF3E4F"/>
    <w:rsid w:val="00EF52D6"/>
    <w:rsid w:val="00EF7E6F"/>
    <w:rsid w:val="00F24AAF"/>
    <w:rsid w:val="00F24F1B"/>
    <w:rsid w:val="00F30400"/>
    <w:rsid w:val="00F3298B"/>
    <w:rsid w:val="00F4047A"/>
    <w:rsid w:val="00F40C50"/>
    <w:rsid w:val="00F4490C"/>
    <w:rsid w:val="00F61C81"/>
    <w:rsid w:val="00F66874"/>
    <w:rsid w:val="00F72699"/>
    <w:rsid w:val="00F7485D"/>
    <w:rsid w:val="00F76C57"/>
    <w:rsid w:val="00F9097A"/>
    <w:rsid w:val="00F93FCB"/>
    <w:rsid w:val="00F9695A"/>
    <w:rsid w:val="00FD1761"/>
    <w:rsid w:val="00FD6FD6"/>
    <w:rsid w:val="00FF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3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47B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B2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B2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B2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B2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B2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B2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B2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B2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B3E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D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B3E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015FF"/>
  </w:style>
  <w:style w:type="table" w:customStyle="1" w:styleId="TableNormal">
    <w:name w:val="Table Normal"/>
    <w:uiPriority w:val="2"/>
    <w:semiHidden/>
    <w:unhideWhenUsed/>
    <w:qFormat/>
    <w:rsid w:val="003015FF"/>
    <w:pPr>
      <w:widowControl w:val="0"/>
      <w:autoSpaceDE w:val="0"/>
      <w:autoSpaceDN w:val="0"/>
      <w:spacing w:after="160" w:line="288" w:lineRule="auto"/>
      <w:ind w:left="2160"/>
    </w:pPr>
    <w:rPr>
      <w:rFonts w:eastAsia="Calibri"/>
      <w:sz w:val="22"/>
      <w:szCs w:val="22"/>
      <w:lang w:val="en-US" w:eastAsia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rsid w:val="003015FF"/>
    <w:pPr>
      <w:widowControl w:val="0"/>
      <w:autoSpaceDE w:val="0"/>
      <w:autoSpaceDN w:val="0"/>
      <w:spacing w:before="37" w:after="0" w:line="240" w:lineRule="auto"/>
      <w:ind w:left="120"/>
    </w:pPr>
    <w:rPr>
      <w:rFonts w:ascii="Verdana" w:eastAsia="Verdana" w:hAnsi="Verdana" w:cs="Verdana"/>
    </w:rPr>
  </w:style>
  <w:style w:type="paragraph" w:styleId="a8">
    <w:name w:val="Body Text"/>
    <w:basedOn w:val="a"/>
    <w:link w:val="a9"/>
    <w:uiPriority w:val="1"/>
    <w:qFormat/>
    <w:rsid w:val="003015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a9">
    <w:name w:val="Основной текст Знак"/>
    <w:basedOn w:val="a0"/>
    <w:link w:val="a8"/>
    <w:uiPriority w:val="1"/>
    <w:rsid w:val="003015FF"/>
    <w:rPr>
      <w:rFonts w:ascii="Arial" w:eastAsia="Arial" w:hAnsi="Arial" w:cs="Arial"/>
      <w:lang w:val="en-US" w:eastAsia="en-US"/>
    </w:rPr>
  </w:style>
  <w:style w:type="paragraph" w:customStyle="1" w:styleId="Heading1">
    <w:name w:val="Heading 1"/>
    <w:basedOn w:val="a"/>
    <w:uiPriority w:val="1"/>
    <w:qFormat/>
    <w:rsid w:val="003015FF"/>
    <w:pPr>
      <w:widowControl w:val="0"/>
      <w:autoSpaceDE w:val="0"/>
      <w:autoSpaceDN w:val="0"/>
      <w:spacing w:before="148" w:after="0" w:line="240" w:lineRule="auto"/>
      <w:ind w:left="120"/>
      <w:outlineLvl w:val="1"/>
    </w:pPr>
    <w:rPr>
      <w:rFonts w:ascii="Arial" w:eastAsia="Arial" w:hAnsi="Arial" w:cs="Arial"/>
      <w:sz w:val="60"/>
      <w:szCs w:val="60"/>
    </w:rPr>
  </w:style>
  <w:style w:type="paragraph" w:customStyle="1" w:styleId="Heading2">
    <w:name w:val="Heading 2"/>
    <w:basedOn w:val="a"/>
    <w:uiPriority w:val="1"/>
    <w:rsid w:val="003015FF"/>
    <w:pPr>
      <w:widowControl w:val="0"/>
      <w:autoSpaceDE w:val="0"/>
      <w:autoSpaceDN w:val="0"/>
      <w:spacing w:before="256" w:after="0" w:line="240" w:lineRule="auto"/>
      <w:ind w:left="516" w:hanging="396"/>
      <w:outlineLvl w:val="2"/>
    </w:pPr>
    <w:rPr>
      <w:rFonts w:ascii="Arial" w:eastAsia="Arial" w:hAnsi="Arial" w:cs="Arial"/>
      <w:sz w:val="40"/>
      <w:szCs w:val="40"/>
    </w:rPr>
  </w:style>
  <w:style w:type="paragraph" w:customStyle="1" w:styleId="Heading3">
    <w:name w:val="Heading 3"/>
    <w:basedOn w:val="a"/>
    <w:uiPriority w:val="1"/>
    <w:qFormat/>
    <w:rsid w:val="003015FF"/>
    <w:pPr>
      <w:widowControl w:val="0"/>
      <w:autoSpaceDE w:val="0"/>
      <w:autoSpaceDN w:val="0"/>
      <w:spacing w:after="0" w:line="240" w:lineRule="auto"/>
      <w:ind w:left="120"/>
      <w:outlineLvl w:val="3"/>
    </w:pPr>
    <w:rPr>
      <w:rFonts w:ascii="Arial" w:eastAsia="Arial" w:hAnsi="Arial" w:cs="Arial"/>
      <w:sz w:val="32"/>
      <w:szCs w:val="32"/>
    </w:rPr>
  </w:style>
  <w:style w:type="paragraph" w:customStyle="1" w:styleId="Heading4">
    <w:name w:val="Heading 4"/>
    <w:basedOn w:val="a"/>
    <w:uiPriority w:val="1"/>
    <w:qFormat/>
    <w:rsid w:val="003015FF"/>
    <w:pPr>
      <w:widowControl w:val="0"/>
      <w:autoSpaceDE w:val="0"/>
      <w:autoSpaceDN w:val="0"/>
      <w:spacing w:before="123" w:after="0" w:line="240" w:lineRule="auto"/>
      <w:ind w:left="120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">
    <w:name w:val="Heading 5"/>
    <w:basedOn w:val="a"/>
    <w:uiPriority w:val="1"/>
    <w:qFormat/>
    <w:rsid w:val="003015FF"/>
    <w:pPr>
      <w:widowControl w:val="0"/>
      <w:autoSpaceDE w:val="0"/>
      <w:autoSpaceDN w:val="0"/>
      <w:spacing w:after="0" w:line="240" w:lineRule="auto"/>
      <w:ind w:left="403"/>
      <w:outlineLvl w:val="5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a"/>
    <w:uiPriority w:val="1"/>
    <w:qFormat/>
    <w:rsid w:val="003015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3015FF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5FF"/>
    <w:rPr>
      <w:rFonts w:ascii="Tahoma" w:eastAsia="Arial" w:hAnsi="Tahoma" w:cs="Tahoma"/>
      <w:sz w:val="16"/>
      <w:szCs w:val="16"/>
      <w:lang w:val="en-US" w:eastAsia="en-US"/>
    </w:rPr>
  </w:style>
  <w:style w:type="character" w:styleId="ac">
    <w:name w:val="Hyperlink"/>
    <w:basedOn w:val="a0"/>
    <w:uiPriority w:val="99"/>
    <w:unhideWhenUsed/>
    <w:rsid w:val="00C1688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E7EAE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47B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B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7B2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47B2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47B2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47B2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047B2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047B2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47B2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047B2D"/>
    <w:pPr>
      <w:spacing w:line="240" w:lineRule="auto"/>
    </w:pPr>
    <w:rPr>
      <w:b/>
      <w:bCs/>
      <w:color w:val="4F81BD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047B2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47B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047B2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47B2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047B2D"/>
    <w:rPr>
      <w:b/>
      <w:bCs/>
    </w:rPr>
  </w:style>
  <w:style w:type="character" w:styleId="af4">
    <w:name w:val="Emphasis"/>
    <w:basedOn w:val="a0"/>
    <w:uiPriority w:val="20"/>
    <w:qFormat/>
    <w:rsid w:val="00047B2D"/>
    <w:rPr>
      <w:i/>
      <w:iCs/>
    </w:rPr>
  </w:style>
  <w:style w:type="paragraph" w:styleId="af5">
    <w:name w:val="No Spacing"/>
    <w:uiPriority w:val="1"/>
    <w:qFormat/>
    <w:rsid w:val="00047B2D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47B2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047B2D"/>
    <w:rPr>
      <w:i/>
      <w:iCs/>
      <w:color w:val="000000"/>
    </w:rPr>
  </w:style>
  <w:style w:type="paragraph" w:styleId="af6">
    <w:name w:val="Intense Quote"/>
    <w:basedOn w:val="a"/>
    <w:next w:val="a"/>
    <w:link w:val="af7"/>
    <w:uiPriority w:val="30"/>
    <w:qFormat/>
    <w:rsid w:val="00047B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basedOn w:val="a0"/>
    <w:link w:val="af6"/>
    <w:uiPriority w:val="30"/>
    <w:rsid w:val="00047B2D"/>
    <w:rPr>
      <w:b/>
      <w:bCs/>
      <w:i/>
      <w:iCs/>
      <w:color w:val="4F81BD"/>
    </w:rPr>
  </w:style>
  <w:style w:type="character" w:styleId="af8">
    <w:name w:val="Subtle Emphasis"/>
    <w:basedOn w:val="a0"/>
    <w:uiPriority w:val="19"/>
    <w:qFormat/>
    <w:rsid w:val="00047B2D"/>
    <w:rPr>
      <w:i/>
      <w:iCs/>
      <w:color w:val="808080"/>
    </w:rPr>
  </w:style>
  <w:style w:type="character" w:styleId="af9">
    <w:name w:val="Intense Emphasis"/>
    <w:basedOn w:val="a0"/>
    <w:uiPriority w:val="21"/>
    <w:qFormat/>
    <w:rsid w:val="00047B2D"/>
    <w:rPr>
      <w:b/>
      <w:bCs/>
      <w:i/>
      <w:iCs/>
      <w:color w:val="4F81BD"/>
    </w:rPr>
  </w:style>
  <w:style w:type="character" w:styleId="afa">
    <w:name w:val="Subtle Reference"/>
    <w:basedOn w:val="a0"/>
    <w:uiPriority w:val="31"/>
    <w:qFormat/>
    <w:rsid w:val="00047B2D"/>
    <w:rPr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047B2D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047B2D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047B2D"/>
    <w:pPr>
      <w:outlineLvl w:val="9"/>
    </w:pPr>
  </w:style>
  <w:style w:type="table" w:customStyle="1" w:styleId="TableNormal1">
    <w:name w:val="Table Normal1"/>
    <w:uiPriority w:val="2"/>
    <w:semiHidden/>
    <w:unhideWhenUsed/>
    <w:qFormat/>
    <w:rsid w:val="00996FDA"/>
    <w:pPr>
      <w:widowControl w:val="0"/>
      <w:autoSpaceDE w:val="0"/>
      <w:autoSpaceDN w:val="0"/>
      <w:spacing w:after="160" w:line="288" w:lineRule="auto"/>
      <w:ind w:left="2160"/>
    </w:pPr>
    <w:rPr>
      <w:rFonts w:eastAsia="Calibri"/>
      <w:sz w:val="22"/>
      <w:szCs w:val="22"/>
      <w:lang w:val="en-US" w:eastAsia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ody Text Indent"/>
    <w:basedOn w:val="a"/>
    <w:link w:val="aff"/>
    <w:uiPriority w:val="99"/>
    <w:semiHidden/>
    <w:unhideWhenUsed/>
    <w:rsid w:val="0051312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513128"/>
    <w:rPr>
      <w:color w:val="5A5A5A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5131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13128"/>
    <w:rPr>
      <w:color w:val="5A5A5A"/>
      <w:lang w:val="en-US" w:eastAsia="en-US" w:bidi="en-US"/>
    </w:rPr>
  </w:style>
  <w:style w:type="paragraph" w:styleId="31">
    <w:name w:val="Body Text 3"/>
    <w:basedOn w:val="a"/>
    <w:link w:val="32"/>
    <w:uiPriority w:val="99"/>
    <w:semiHidden/>
    <w:unhideWhenUsed/>
    <w:rsid w:val="005131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3128"/>
    <w:rPr>
      <w:color w:val="5A5A5A"/>
      <w:sz w:val="16"/>
      <w:szCs w:val="16"/>
      <w:lang w:val="en-US" w:eastAsia="en-US" w:bidi="en-US"/>
    </w:rPr>
  </w:style>
  <w:style w:type="paragraph" w:styleId="33">
    <w:name w:val="Body Text Indent 3"/>
    <w:basedOn w:val="a"/>
    <w:link w:val="34"/>
    <w:rsid w:val="0051312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513128"/>
    <w:rPr>
      <w:rFonts w:ascii="Times New Roman" w:hAnsi="Times New Roman"/>
      <w:sz w:val="16"/>
      <w:szCs w:val="16"/>
    </w:rPr>
  </w:style>
  <w:style w:type="paragraph" w:customStyle="1" w:styleId="210">
    <w:name w:val="Основной текст 21"/>
    <w:basedOn w:val="a"/>
    <w:rsid w:val="005131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32"/>
      <w:lang w:val="ru-RU" w:eastAsia="ru-RU" w:bidi="ar-SA"/>
    </w:rPr>
  </w:style>
  <w:style w:type="character" w:styleId="aff0">
    <w:name w:val="page number"/>
    <w:basedOn w:val="a0"/>
    <w:rsid w:val="00970991"/>
  </w:style>
  <w:style w:type="table" w:styleId="aff1">
    <w:name w:val="Table Grid"/>
    <w:basedOn w:val="a1"/>
    <w:uiPriority w:val="59"/>
    <w:rsid w:val="00917A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bullet1gif">
    <w:name w:val="msobodytextbullet1.gif"/>
    <w:basedOn w:val="a"/>
    <w:rsid w:val="00243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bodytextbullet2gif">
    <w:name w:val="msobodytextbullet2.gif"/>
    <w:basedOn w:val="a"/>
    <w:rsid w:val="00243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bodytextbullet3gif">
    <w:name w:val="msobodytextbullet3.gif"/>
    <w:basedOn w:val="a"/>
    <w:rsid w:val="00243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52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3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5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5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142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35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38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76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06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E06D-13A4-4721-A409-56D99840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7523</Words>
  <Characters>42886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Андреевна</dc:creator>
  <cp:lastModifiedBy>Сергей Александрович</cp:lastModifiedBy>
  <cp:revision>3</cp:revision>
  <cp:lastPrinted>2018-10-25T10:12:00Z</cp:lastPrinted>
  <dcterms:created xsi:type="dcterms:W3CDTF">2018-12-08T11:26:00Z</dcterms:created>
  <dcterms:modified xsi:type="dcterms:W3CDTF">2018-12-11T08:02:00Z</dcterms:modified>
</cp:coreProperties>
</file>