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Постановление Правительства РФ от 12 апреля 2020 г. N 484</w:t>
      </w:r>
      <w:r w:rsidRPr="00B5152A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 xml:space="preserve">"Об утверждении Правил предоставления в 2020 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</w:t>
      </w:r>
      <w:proofErr w:type="spellStart"/>
      <w:r w:rsidRPr="00B5152A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софинансирования</w:t>
      </w:r>
      <w:proofErr w:type="spellEnd"/>
      <w:r w:rsidRPr="00B5152A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в полном объеме расходных обязательств субъектов Российской Федерации, возникающих при осуществлении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</w:t>
      </w:r>
      <w:proofErr w:type="spellStart"/>
      <w:r w:rsidRPr="00B5152A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коронавирусная</w:t>
      </w:r>
      <w:proofErr w:type="spellEnd"/>
      <w:r w:rsidRPr="00B5152A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инфекция COVID-19"</w:t>
      </w:r>
    </w:p>
    <w:p w:rsidR="00B5152A" w:rsidRPr="00B5152A" w:rsidRDefault="00B5152A" w:rsidP="00B5152A">
      <w:pPr>
        <w:pBdr>
          <w:bottom w:val="dashed" w:sz="4" w:space="0" w:color="auto"/>
        </w:pBdr>
        <w:shd w:val="clear" w:color="auto" w:fill="E1E2E2"/>
        <w:spacing w:after="172"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B5152A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С изменениями и дополнениями от:</w:t>
      </w:r>
    </w:p>
    <w:p w:rsidR="00B5152A" w:rsidRPr="00B5152A" w:rsidRDefault="00B5152A" w:rsidP="00B5152A">
      <w:pPr>
        <w:shd w:val="clear" w:color="auto" w:fill="F0E9D3"/>
        <w:spacing w:after="172"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B5152A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См. </w:t>
      </w:r>
      <w:hyperlink r:id="rId4" w:anchor="/document/77467107/entry/0" w:history="1">
        <w:r w:rsidRPr="00B5152A">
          <w:rPr>
            <w:rFonts w:ascii="Times New Roman" w:eastAsia="Times New Roman" w:hAnsi="Times New Roman" w:cs="Times New Roman"/>
            <w:color w:val="551A8B"/>
            <w:sz w:val="21"/>
            <w:lang w:eastAsia="ru-RU"/>
          </w:rPr>
          <w:t>справку</w:t>
        </w:r>
      </w:hyperlink>
      <w:r w:rsidRPr="00B5152A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 "</w:t>
      </w:r>
      <w:proofErr w:type="spellStart"/>
      <w:r w:rsidRPr="00B5152A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Коронавирус</w:t>
      </w:r>
      <w:proofErr w:type="spellEnd"/>
      <w:r w:rsidRPr="00B5152A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 xml:space="preserve"> COVID-19"</w:t>
      </w:r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Правительство Российской Федерации постановляет:</w:t>
      </w:r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1. Утвердить прилагаемые </w:t>
      </w:r>
      <w:hyperlink r:id="rId5" w:anchor="/document/73881214/entry/1000" w:history="1">
        <w:r w:rsidRPr="00B5152A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Правила</w:t>
        </w:r>
      </w:hyperlink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 предоставления в 2020 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</w:t>
      </w:r>
      <w:proofErr w:type="spellStart"/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софинансирования</w:t>
      </w:r>
      <w:proofErr w:type="spellEnd"/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в полном объеме расходных обязательств субъектов Российской Федерации, возникающих при осуществлении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</w:t>
      </w:r>
      <w:proofErr w:type="spellStart"/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коронавирусная</w:t>
      </w:r>
      <w:proofErr w:type="spellEnd"/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инфекция COVID-19.</w:t>
      </w:r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2. Настоящее постановление распространяется на правоотношения, возникшие с 1 апреля 2020 г.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B5152A" w:rsidRPr="00B5152A" w:rsidTr="00B5152A">
        <w:tc>
          <w:tcPr>
            <w:tcW w:w="3300" w:type="pct"/>
            <w:shd w:val="clear" w:color="auto" w:fill="FFFFFF"/>
            <w:vAlign w:val="bottom"/>
            <w:hideMark/>
          </w:tcPr>
          <w:p w:rsidR="00B5152A" w:rsidRPr="00B5152A" w:rsidRDefault="00B5152A" w:rsidP="00B51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B5152A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Председатель Правительства</w:t>
            </w:r>
            <w:r w:rsidRPr="00B5152A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B5152A" w:rsidRPr="00B5152A" w:rsidRDefault="00B5152A" w:rsidP="00B51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B5152A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М. </w:t>
            </w:r>
            <w:proofErr w:type="spellStart"/>
            <w:r w:rsidRPr="00B5152A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Мишустин</w:t>
            </w:r>
            <w:proofErr w:type="spellEnd"/>
          </w:p>
        </w:tc>
      </w:tr>
    </w:tbl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</w:t>
      </w:r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5152A">
        <w:rPr>
          <w:rFonts w:ascii="Times New Roman" w:eastAsia="Times New Roman" w:hAnsi="Times New Roman" w:cs="Times New Roman"/>
          <w:b/>
          <w:bCs/>
          <w:color w:val="22272F"/>
          <w:sz w:val="16"/>
          <w:lang w:eastAsia="ru-RU"/>
        </w:rPr>
        <w:t>УТВЕРЖДЕНЫ</w:t>
      </w:r>
      <w:r w:rsidRPr="00B5152A">
        <w:rPr>
          <w:rFonts w:ascii="Times New Roman" w:eastAsia="Times New Roman" w:hAnsi="Times New Roman" w:cs="Times New Roman"/>
          <w:b/>
          <w:bCs/>
          <w:color w:val="22272F"/>
          <w:sz w:val="16"/>
          <w:szCs w:val="16"/>
          <w:lang w:eastAsia="ru-RU"/>
        </w:rPr>
        <w:br/>
      </w:r>
      <w:hyperlink r:id="rId6" w:anchor="/document/73881214/entry/0" w:history="1">
        <w:r w:rsidRPr="00B5152A">
          <w:rPr>
            <w:rFonts w:ascii="Times New Roman" w:eastAsia="Times New Roman" w:hAnsi="Times New Roman" w:cs="Times New Roman"/>
            <w:b/>
            <w:bCs/>
            <w:color w:val="551A8B"/>
            <w:sz w:val="16"/>
            <w:lang w:eastAsia="ru-RU"/>
          </w:rPr>
          <w:t>постановлением</w:t>
        </w:r>
      </w:hyperlink>
      <w:r w:rsidRPr="00B5152A">
        <w:rPr>
          <w:rFonts w:ascii="Times New Roman" w:eastAsia="Times New Roman" w:hAnsi="Times New Roman" w:cs="Times New Roman"/>
          <w:b/>
          <w:bCs/>
          <w:color w:val="22272F"/>
          <w:sz w:val="16"/>
          <w:lang w:eastAsia="ru-RU"/>
        </w:rPr>
        <w:t> Правительства</w:t>
      </w:r>
      <w:r w:rsidRPr="00B5152A">
        <w:rPr>
          <w:rFonts w:ascii="Times New Roman" w:eastAsia="Times New Roman" w:hAnsi="Times New Roman" w:cs="Times New Roman"/>
          <w:b/>
          <w:bCs/>
          <w:color w:val="22272F"/>
          <w:sz w:val="16"/>
          <w:szCs w:val="16"/>
          <w:lang w:eastAsia="ru-RU"/>
        </w:rPr>
        <w:br/>
      </w:r>
      <w:r w:rsidRPr="00B5152A">
        <w:rPr>
          <w:rFonts w:ascii="Times New Roman" w:eastAsia="Times New Roman" w:hAnsi="Times New Roman" w:cs="Times New Roman"/>
          <w:b/>
          <w:bCs/>
          <w:color w:val="22272F"/>
          <w:sz w:val="16"/>
          <w:lang w:eastAsia="ru-RU"/>
        </w:rPr>
        <w:t>Российской Федерации</w:t>
      </w:r>
      <w:r w:rsidRPr="00B5152A">
        <w:rPr>
          <w:rFonts w:ascii="Times New Roman" w:eastAsia="Times New Roman" w:hAnsi="Times New Roman" w:cs="Times New Roman"/>
          <w:b/>
          <w:bCs/>
          <w:color w:val="22272F"/>
          <w:sz w:val="16"/>
          <w:szCs w:val="16"/>
          <w:lang w:eastAsia="ru-RU"/>
        </w:rPr>
        <w:br/>
      </w:r>
      <w:r w:rsidRPr="00B5152A">
        <w:rPr>
          <w:rFonts w:ascii="Times New Roman" w:eastAsia="Times New Roman" w:hAnsi="Times New Roman" w:cs="Times New Roman"/>
          <w:b/>
          <w:bCs/>
          <w:color w:val="22272F"/>
          <w:sz w:val="16"/>
          <w:lang w:eastAsia="ru-RU"/>
        </w:rPr>
        <w:t>от 12 апреля 2020 г. N 484</w:t>
      </w:r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lang w:eastAsia="ru-RU"/>
        </w:rPr>
        <w:t>Правила</w:t>
      </w:r>
      <w:r w:rsidRPr="00B5152A">
        <w:rPr>
          <w:rFonts w:ascii="Times New Roman" w:eastAsia="Times New Roman" w:hAnsi="Times New Roman" w:cs="Times New Roman"/>
          <w:color w:val="22272F"/>
          <w:lang w:eastAsia="ru-RU"/>
        </w:rPr>
        <w:br/>
        <w:t xml:space="preserve">предоставления в 2020 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</w:t>
      </w:r>
      <w:proofErr w:type="spellStart"/>
      <w:r w:rsidRPr="00B5152A">
        <w:rPr>
          <w:rFonts w:ascii="Times New Roman" w:eastAsia="Times New Roman" w:hAnsi="Times New Roman" w:cs="Times New Roman"/>
          <w:color w:val="22272F"/>
          <w:lang w:eastAsia="ru-RU"/>
        </w:rPr>
        <w:t>софинансирования</w:t>
      </w:r>
      <w:proofErr w:type="spellEnd"/>
      <w:r w:rsidRPr="00B5152A">
        <w:rPr>
          <w:rFonts w:ascii="Times New Roman" w:eastAsia="Times New Roman" w:hAnsi="Times New Roman" w:cs="Times New Roman"/>
          <w:color w:val="22272F"/>
          <w:lang w:eastAsia="ru-RU"/>
        </w:rPr>
        <w:t xml:space="preserve"> в полном объеме расходных обязательств субъектов Российской Федерации, возникающих при осуществлении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</w:t>
      </w:r>
      <w:proofErr w:type="spellStart"/>
      <w:r w:rsidRPr="00B5152A">
        <w:rPr>
          <w:rFonts w:ascii="Times New Roman" w:eastAsia="Times New Roman" w:hAnsi="Times New Roman" w:cs="Times New Roman"/>
          <w:color w:val="22272F"/>
          <w:lang w:eastAsia="ru-RU"/>
        </w:rPr>
        <w:t>коронавирусная</w:t>
      </w:r>
      <w:proofErr w:type="spellEnd"/>
      <w:r w:rsidRPr="00B5152A">
        <w:rPr>
          <w:rFonts w:ascii="Times New Roman" w:eastAsia="Times New Roman" w:hAnsi="Times New Roman" w:cs="Times New Roman"/>
          <w:color w:val="22272F"/>
          <w:lang w:eastAsia="ru-RU"/>
        </w:rPr>
        <w:t xml:space="preserve"> инфекция COVID-19</w:t>
      </w:r>
    </w:p>
    <w:p w:rsidR="00B5152A" w:rsidRPr="00B5152A" w:rsidRDefault="00B5152A" w:rsidP="00B5152A">
      <w:pPr>
        <w:pBdr>
          <w:bottom w:val="dashed" w:sz="4" w:space="0" w:color="auto"/>
        </w:pBdr>
        <w:shd w:val="clear" w:color="auto" w:fill="E1E2E2"/>
        <w:spacing w:after="172"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B5152A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С изменениями и дополнениями от:</w:t>
      </w:r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1. Настоящие Правила устанавливают цели, порядок и условия предоставления в 2020 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</w:t>
      </w:r>
      <w:proofErr w:type="spellStart"/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софинансирования</w:t>
      </w:r>
      <w:proofErr w:type="spellEnd"/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в полном объеме расходных обязательств субъектов Российской Федерации, возникающих при осуществлении выплат стимулирующего характера за </w:t>
      </w:r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lastRenderedPageBreak/>
        <w:t xml:space="preserve">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</w:t>
      </w:r>
      <w:proofErr w:type="spellStart"/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коронавирусная</w:t>
      </w:r>
      <w:proofErr w:type="spellEnd"/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инфекция COVID-19 (далее соответственно - выплаты стимулирующего характера, иные межбюджетные трансферты).</w:t>
      </w:r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2. Иные </w:t>
      </w:r>
      <w:hyperlink r:id="rId7" w:anchor="/document/73881210/entry/11" w:history="1">
        <w:r w:rsidRPr="00B5152A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межбюджетные трансферты</w:t>
        </w:r>
      </w:hyperlink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предоставляются бюджетам субъектов Российской Федерации в пределах лимитов бюджетных обязательств, доведенных в установленном порядке до Министерства здравоохранения Российской Федерации как получателя средств федерального бюджета на предоставление иных межбюджетных трансфертов на цели, указанные в </w:t>
      </w:r>
      <w:hyperlink r:id="rId8" w:anchor="/document/73881214/entry/1001" w:history="1">
        <w:r w:rsidRPr="00B5152A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пункте 1</w:t>
        </w:r>
      </w:hyperlink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настоящих Правил.</w:t>
      </w:r>
    </w:p>
    <w:p w:rsidR="00B5152A" w:rsidRPr="00B5152A" w:rsidRDefault="00B5152A" w:rsidP="00B5152A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4"/>
          <w:szCs w:val="14"/>
          <w:lang w:eastAsia="ru-RU"/>
        </w:rPr>
      </w:pPr>
      <w:r w:rsidRPr="00B5152A">
        <w:rPr>
          <w:rFonts w:ascii="Times New Roman" w:eastAsia="Times New Roman" w:hAnsi="Times New Roman" w:cs="Times New Roman"/>
          <w:color w:val="464C55"/>
          <w:sz w:val="14"/>
          <w:szCs w:val="14"/>
          <w:lang w:eastAsia="ru-RU"/>
        </w:rPr>
        <w:t>Пункт 3 изменен с 26 мая 2020 г. - </w:t>
      </w:r>
      <w:hyperlink r:id="rId9" w:anchor="/document/74027982/entry/1001" w:history="1">
        <w:r w:rsidRPr="00B5152A">
          <w:rPr>
            <w:rFonts w:ascii="Times New Roman" w:eastAsia="Times New Roman" w:hAnsi="Times New Roman" w:cs="Times New Roman"/>
            <w:color w:val="551A8B"/>
            <w:sz w:val="14"/>
            <w:lang w:eastAsia="ru-RU"/>
          </w:rPr>
          <w:t>Постановление</w:t>
        </w:r>
      </w:hyperlink>
      <w:r w:rsidRPr="00B5152A">
        <w:rPr>
          <w:rFonts w:ascii="Times New Roman" w:eastAsia="Times New Roman" w:hAnsi="Times New Roman" w:cs="Times New Roman"/>
          <w:color w:val="464C55"/>
          <w:sz w:val="14"/>
          <w:szCs w:val="14"/>
          <w:lang w:eastAsia="ru-RU"/>
        </w:rPr>
        <w:t> Правительства России от 15 мая 2020 г. N 678</w:t>
      </w:r>
    </w:p>
    <w:p w:rsidR="00B5152A" w:rsidRPr="00B5152A" w:rsidRDefault="00B5152A" w:rsidP="00B5152A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4"/>
          <w:szCs w:val="14"/>
          <w:lang w:eastAsia="ru-RU"/>
        </w:rPr>
      </w:pPr>
      <w:r w:rsidRPr="00B5152A">
        <w:rPr>
          <w:rFonts w:ascii="Times New Roman" w:eastAsia="Times New Roman" w:hAnsi="Times New Roman" w:cs="Times New Roman"/>
          <w:color w:val="464C55"/>
          <w:sz w:val="14"/>
          <w:szCs w:val="14"/>
          <w:lang w:eastAsia="ru-RU"/>
        </w:rPr>
        <w:t>Изменения </w:t>
      </w:r>
      <w:hyperlink r:id="rId10" w:anchor="/document/74027982/entry/2" w:history="1">
        <w:r w:rsidRPr="00B5152A">
          <w:rPr>
            <w:rFonts w:ascii="Times New Roman" w:eastAsia="Times New Roman" w:hAnsi="Times New Roman" w:cs="Times New Roman"/>
            <w:color w:val="551A8B"/>
            <w:sz w:val="14"/>
            <w:lang w:eastAsia="ru-RU"/>
          </w:rPr>
          <w:t>распространяются</w:t>
        </w:r>
      </w:hyperlink>
      <w:r w:rsidRPr="00B5152A">
        <w:rPr>
          <w:rFonts w:ascii="Times New Roman" w:eastAsia="Times New Roman" w:hAnsi="Times New Roman" w:cs="Times New Roman"/>
          <w:color w:val="464C55"/>
          <w:sz w:val="14"/>
          <w:szCs w:val="14"/>
          <w:lang w:eastAsia="ru-RU"/>
        </w:rPr>
        <w:t> на правоотношения, возникшие с 1 апреля 2020 г.</w:t>
      </w:r>
    </w:p>
    <w:p w:rsidR="00B5152A" w:rsidRPr="00B5152A" w:rsidRDefault="001957A8" w:rsidP="00B5152A">
      <w:pPr>
        <w:shd w:val="clear" w:color="auto" w:fill="F0E9D3"/>
        <w:spacing w:after="172" w:line="240" w:lineRule="auto"/>
        <w:jc w:val="both"/>
        <w:rPr>
          <w:rFonts w:ascii="Times New Roman" w:eastAsia="Times New Roman" w:hAnsi="Times New Roman" w:cs="Times New Roman"/>
          <w:color w:val="464C55"/>
          <w:sz w:val="14"/>
          <w:szCs w:val="14"/>
          <w:lang w:eastAsia="ru-RU"/>
        </w:rPr>
      </w:pPr>
      <w:hyperlink r:id="rId11" w:anchor="/document/77686596/entry/1003" w:history="1">
        <w:r w:rsidR="00B5152A" w:rsidRPr="00B5152A">
          <w:rPr>
            <w:rFonts w:ascii="Times New Roman" w:eastAsia="Times New Roman" w:hAnsi="Times New Roman" w:cs="Times New Roman"/>
            <w:color w:val="551A8B"/>
            <w:sz w:val="14"/>
            <w:lang w:eastAsia="ru-RU"/>
          </w:rPr>
          <w:t>См. предыдущую редакцию</w:t>
        </w:r>
      </w:hyperlink>
    </w:p>
    <w:p w:rsidR="00B5152A" w:rsidRPr="00B5152A" w:rsidRDefault="001957A8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hyperlink r:id="rId12" w:anchor="/document/74032434/entry/0" w:history="1">
        <w:r w:rsidR="00B5152A" w:rsidRPr="00B5152A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3.</w:t>
        </w:r>
      </w:hyperlink>
      <w:r w:rsidR="00B5152A"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 Средства, предоставленные бюджетам субъектов Российской Федерации в форме иного межбюджетного трансферта, направляются на обеспечение в апреле - июне 2020 г. выплат стимулирующего характера в медицинских организациях и их структурных подразделениях (в том числе оказывающих скорую медицинскую помощь), фактически оказывающих медицинскую помощь гражданам, у которых выявлена новая </w:t>
      </w:r>
      <w:proofErr w:type="spellStart"/>
      <w:r w:rsidR="00B5152A"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коронавирусная</w:t>
      </w:r>
      <w:proofErr w:type="spellEnd"/>
      <w:r w:rsidR="00B5152A"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инфекция COVID-19, в соответствии с установленным Министерством здравоохранения Российской Федерации временным порядком организации работы медицинских организаций в целях реализации мер по профилактике и снижению рисков распространения новой </w:t>
      </w:r>
      <w:proofErr w:type="spellStart"/>
      <w:r w:rsidR="00B5152A"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коронавирусной</w:t>
      </w:r>
      <w:proofErr w:type="spellEnd"/>
      <w:r w:rsidR="00B5152A"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инфекции COVID-19, а также в организациях, осуществляющих предоставление транспортных услуг при оказании скорой медицинской помощи гражданам, у которых выявлена новая </w:t>
      </w:r>
      <w:proofErr w:type="spellStart"/>
      <w:r w:rsidR="00B5152A"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коронавирусная</w:t>
      </w:r>
      <w:proofErr w:type="spellEnd"/>
      <w:r w:rsidR="00B5152A"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инфекция COVID-19 (далее соответственно - временный порядок, медицинские организации, транспортные организации).</w:t>
      </w:r>
    </w:p>
    <w:p w:rsidR="00B5152A" w:rsidRPr="00B5152A" w:rsidRDefault="00B5152A" w:rsidP="00B5152A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4"/>
          <w:szCs w:val="14"/>
          <w:lang w:eastAsia="ru-RU"/>
        </w:rPr>
      </w:pPr>
      <w:r w:rsidRPr="00B5152A">
        <w:rPr>
          <w:rFonts w:ascii="Times New Roman" w:eastAsia="Times New Roman" w:hAnsi="Times New Roman" w:cs="Times New Roman"/>
          <w:color w:val="464C55"/>
          <w:sz w:val="14"/>
          <w:szCs w:val="14"/>
          <w:lang w:eastAsia="ru-RU"/>
        </w:rPr>
        <w:t>Пункт 4 изменен с 26 мая 2020 г. - </w:t>
      </w:r>
      <w:hyperlink r:id="rId13" w:anchor="/document/74027982/entry/1002" w:history="1">
        <w:r w:rsidRPr="00B5152A">
          <w:rPr>
            <w:rFonts w:ascii="Times New Roman" w:eastAsia="Times New Roman" w:hAnsi="Times New Roman" w:cs="Times New Roman"/>
            <w:color w:val="551A8B"/>
            <w:sz w:val="14"/>
            <w:lang w:eastAsia="ru-RU"/>
          </w:rPr>
          <w:t>Постановление</w:t>
        </w:r>
      </w:hyperlink>
      <w:r w:rsidRPr="00B5152A">
        <w:rPr>
          <w:rFonts w:ascii="Times New Roman" w:eastAsia="Times New Roman" w:hAnsi="Times New Roman" w:cs="Times New Roman"/>
          <w:color w:val="464C55"/>
          <w:sz w:val="14"/>
          <w:szCs w:val="14"/>
          <w:lang w:eastAsia="ru-RU"/>
        </w:rPr>
        <w:t> Правительства России от 15 мая 2020 г. N 678</w:t>
      </w:r>
    </w:p>
    <w:p w:rsidR="00B5152A" w:rsidRPr="00B5152A" w:rsidRDefault="00B5152A" w:rsidP="00B5152A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4"/>
          <w:szCs w:val="14"/>
          <w:lang w:eastAsia="ru-RU"/>
        </w:rPr>
      </w:pPr>
      <w:r w:rsidRPr="00B5152A">
        <w:rPr>
          <w:rFonts w:ascii="Times New Roman" w:eastAsia="Times New Roman" w:hAnsi="Times New Roman" w:cs="Times New Roman"/>
          <w:color w:val="464C55"/>
          <w:sz w:val="14"/>
          <w:szCs w:val="14"/>
          <w:lang w:eastAsia="ru-RU"/>
        </w:rPr>
        <w:t>Изменения </w:t>
      </w:r>
      <w:hyperlink r:id="rId14" w:anchor="/document/74027982/entry/2" w:history="1">
        <w:r w:rsidRPr="00B5152A">
          <w:rPr>
            <w:rFonts w:ascii="Times New Roman" w:eastAsia="Times New Roman" w:hAnsi="Times New Roman" w:cs="Times New Roman"/>
            <w:color w:val="551A8B"/>
            <w:sz w:val="14"/>
            <w:lang w:eastAsia="ru-RU"/>
          </w:rPr>
          <w:t>распространяются</w:t>
        </w:r>
      </w:hyperlink>
      <w:r w:rsidRPr="00B5152A">
        <w:rPr>
          <w:rFonts w:ascii="Times New Roman" w:eastAsia="Times New Roman" w:hAnsi="Times New Roman" w:cs="Times New Roman"/>
          <w:color w:val="464C55"/>
          <w:sz w:val="14"/>
          <w:szCs w:val="14"/>
          <w:lang w:eastAsia="ru-RU"/>
        </w:rPr>
        <w:t> на правоотношения, возникшие с 1 апреля 2020 г.</w:t>
      </w:r>
    </w:p>
    <w:p w:rsidR="00B5152A" w:rsidRPr="00B5152A" w:rsidRDefault="001957A8" w:rsidP="00B5152A">
      <w:pPr>
        <w:shd w:val="clear" w:color="auto" w:fill="F0E9D3"/>
        <w:spacing w:after="172" w:line="240" w:lineRule="auto"/>
        <w:jc w:val="both"/>
        <w:rPr>
          <w:rFonts w:ascii="Times New Roman" w:eastAsia="Times New Roman" w:hAnsi="Times New Roman" w:cs="Times New Roman"/>
          <w:color w:val="464C55"/>
          <w:sz w:val="14"/>
          <w:szCs w:val="14"/>
          <w:lang w:eastAsia="ru-RU"/>
        </w:rPr>
      </w:pPr>
      <w:hyperlink r:id="rId15" w:anchor="/document/77686596/entry/1004" w:history="1">
        <w:r w:rsidR="00B5152A" w:rsidRPr="00B5152A">
          <w:rPr>
            <w:rFonts w:ascii="Times New Roman" w:eastAsia="Times New Roman" w:hAnsi="Times New Roman" w:cs="Times New Roman"/>
            <w:color w:val="551A8B"/>
            <w:sz w:val="14"/>
            <w:lang w:eastAsia="ru-RU"/>
          </w:rPr>
          <w:t>См. предыдущую редакцию</w:t>
        </w:r>
      </w:hyperlink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4. Для достижения целей, указанных в </w:t>
      </w:r>
      <w:hyperlink r:id="rId16" w:anchor="/document/73881214/entry/1001" w:history="1">
        <w:r w:rsidRPr="00B5152A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пункте 1</w:t>
        </w:r>
      </w:hyperlink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настоящих Правил, по решению высшего исполнительного органа государственной власти субъекта Российской Федерации частным медицинским организациям и транспортным организациям предоставляются субсидии в соответствии с </w:t>
      </w:r>
      <w:hyperlink r:id="rId17" w:anchor="/document/73828136/entry/2109" w:history="1">
        <w:r w:rsidRPr="00B5152A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пунктом 9 статьи 2.1</w:t>
        </w:r>
      </w:hyperlink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Федерального закона "О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 году".</w:t>
      </w:r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5. Условиями предоставления иных межбюджетных трансфертов являются:</w:t>
      </w:r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а) наличие в бюджете субъекта Российской Федерации бюджетных ассигнований на исполнение расходных обязательств, в целях </w:t>
      </w:r>
      <w:proofErr w:type="spellStart"/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софинансирования</w:t>
      </w:r>
      <w:proofErr w:type="spellEnd"/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которых предоставляются иные межбюджетные трансферты;</w:t>
      </w:r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б) заключение соглашения о предоставлении иного межбюджетного трансферта между Министерством здравоохранения Российской Федерации и высшим исполнительным органом государственной власти субъекта Российской Федерации в форме электронного документа с использованием государственной интегрированной информационной системы управления общественными финансами "Электронный бюджет" в соответствии с типовой формой, утвержденной Министерством финансов Российской Федерации (далее - соглашение).</w:t>
      </w:r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6. Предоставление иных межбюджетных трансфертов осуществляется исходя из планируемого объема выплат стимулирующего характера на апрель 2020 года.</w:t>
      </w:r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7. Размер иного межбюджетного трансферта, предоставляемого бюджету </w:t>
      </w:r>
      <w:proofErr w:type="spellStart"/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i-гo</w:t>
      </w:r>
      <w:proofErr w:type="spellEnd"/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субъекта Российской Федерации </w:t>
      </w:r>
      <w:r w:rsidR="001957A8" w:rsidRPr="001957A8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1pt;height:19.35pt"/>
        </w:pict>
      </w:r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, определяется по формуле:</w:t>
      </w:r>
    </w:p>
    <w:p w:rsidR="00B5152A" w:rsidRPr="00B5152A" w:rsidRDefault="001957A8" w:rsidP="00B515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1957A8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pict>
          <v:shape id="_x0000_i1026" type="#_x0000_t75" alt="" style="width:47.8pt;height:17.75pt"/>
        </w:pict>
      </w:r>
      <w:r w:rsidR="00B5152A"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,</w:t>
      </w:r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где:</w:t>
      </w:r>
    </w:p>
    <w:p w:rsidR="00B5152A" w:rsidRPr="00B5152A" w:rsidRDefault="001957A8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1957A8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pict>
          <v:shape id="_x0000_i1027" type="#_x0000_t75" alt="" style="width:11.3pt;height:17.75pt"/>
        </w:pict>
      </w:r>
      <w:r w:rsidR="00B5152A"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- объем средств на предоставление выплат стимулирующего характера при оказании специализированной медицинской помощи в стационарных условиях, который определяется по формуле:</w:t>
      </w:r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где:</w:t>
      </w:r>
      <w:r w:rsidR="001957A8" w:rsidRPr="001957A8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pict>
          <v:shape id="_x0000_i1028" type="#_x0000_t75" alt="" style="width:13.45pt;height:17.75pt"/>
        </w:pict>
      </w:r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 - количество коек, открытых в медицинских организациях, расположенных на территории субъекта Российской Федерации, для оказания специализированной медицинской помощи в стационарных условиях, направленной на лечение новой </w:t>
      </w:r>
      <w:proofErr w:type="spellStart"/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коронавирусной</w:t>
      </w:r>
      <w:proofErr w:type="spellEnd"/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инфекции COVID-19, в i-м субъекте Российской Федерации (на основании данных информационного ресурса учета информации в целях предотвращения распространения новой </w:t>
      </w:r>
      <w:proofErr w:type="spellStart"/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коронавирусной</w:t>
      </w:r>
      <w:proofErr w:type="spellEnd"/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инфекции COVID-19, сформированного в соответствии с </w:t>
      </w:r>
      <w:hyperlink r:id="rId18" w:anchor="/document/73833762/entry/1000" w:history="1">
        <w:r w:rsidRPr="00B5152A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постановлением</w:t>
        </w:r>
      </w:hyperlink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 Правительства Российской Федерации от 31 марта 2020 г. N 373 "Об утверждении Временных правил учета информации в целях предотвращения распространения новой </w:t>
      </w:r>
      <w:proofErr w:type="spellStart"/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коронавирусной</w:t>
      </w:r>
      <w:proofErr w:type="spellEnd"/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инфекции (COVID-19)", по состоянию на 8 апреля 2020 г.), единиц;</w:t>
      </w:r>
    </w:p>
    <w:p w:rsidR="00B5152A" w:rsidRPr="00B5152A" w:rsidRDefault="001957A8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1957A8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pict>
          <v:shape id="_x0000_i1029" type="#_x0000_t75" alt="" style="width:13.45pt;height:17.75pt"/>
        </w:pict>
      </w:r>
      <w:r w:rsidR="00B5152A"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 - численность врачей, оказывающих специализированную медицинскую помощь в стационарных условиях гражданам, у которых выявлена новая </w:t>
      </w:r>
      <w:proofErr w:type="spellStart"/>
      <w:r w:rsidR="00B5152A"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коронавирусная</w:t>
      </w:r>
      <w:proofErr w:type="spellEnd"/>
      <w:r w:rsidR="00B5152A"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инфекция COVID-19, в соответствии с временным порядком, человек;</w:t>
      </w:r>
    </w:p>
    <w:p w:rsidR="00B5152A" w:rsidRPr="00B5152A" w:rsidRDefault="001957A8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1957A8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lastRenderedPageBreak/>
        <w:pict>
          <v:shape id="_x0000_i1030" type="#_x0000_t75" alt="" style="width:11.3pt;height:17.75pt"/>
        </w:pict>
      </w:r>
      <w:r w:rsidR="00B5152A"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 - численность среднего медицинского персонала, участвующего в оказании специализированной медицинской помощи в стационарных условиях, гражданам, у которых выявлена новая </w:t>
      </w:r>
      <w:proofErr w:type="spellStart"/>
      <w:r w:rsidR="00B5152A"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коронавирусная</w:t>
      </w:r>
      <w:proofErr w:type="spellEnd"/>
      <w:r w:rsidR="00B5152A"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инфекция COVID-19, в соответствии с временным порядком, человек;</w:t>
      </w:r>
    </w:p>
    <w:p w:rsidR="00B5152A" w:rsidRPr="00B5152A" w:rsidRDefault="001957A8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1957A8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pict>
          <v:shape id="_x0000_i1031" type="#_x0000_t75" alt="" style="width:15.6pt;height:17.75pt"/>
        </w:pict>
      </w:r>
      <w:r w:rsidR="00B5152A"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 - численность младшего медицинского персонала, обеспечивающего условия для оказания гражданам, у которых выявлена новая </w:t>
      </w:r>
      <w:proofErr w:type="spellStart"/>
      <w:r w:rsidR="00B5152A"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коронавирусная</w:t>
      </w:r>
      <w:proofErr w:type="spellEnd"/>
      <w:r w:rsidR="00B5152A"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инфекция COVID-19, специализированной медицинской помощи в стационарных условиях в соответствии с временным порядком, человек;</w:t>
      </w:r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R - значение районного коэффициента к заработной плате, коэффициента за работу в пустынных, безводных местностях, высокогорных районах, единиц;</w:t>
      </w:r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1,302 - коэффициент начислений на заработную плату в соответствии с законодательством Российской Федерации;</w:t>
      </w:r>
    </w:p>
    <w:p w:rsidR="00B5152A" w:rsidRPr="00B5152A" w:rsidRDefault="001957A8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1957A8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pict>
          <v:shape id="_x0000_i1032" type="#_x0000_t75" alt="" style="width:12.35pt;height:17.75pt"/>
        </w:pict>
      </w:r>
      <w:r w:rsidR="00B5152A"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- объем средств на оказание скорой медицинской помощи, который определяется по формуле:</w:t>
      </w:r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где:</w:t>
      </w:r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- численность врачей, оказывающих скорую медицинскую помощь гражданам, по данным формы федерального статистического наблюдения </w:t>
      </w:r>
      <w:hyperlink r:id="rId19" w:anchor="/document/73382091/entry/1000" w:history="1">
        <w:r w:rsidRPr="00B5152A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N 30</w:t>
        </w:r>
      </w:hyperlink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"Сведения о медицинской организации" за 2019 год, человек;</w:t>
      </w:r>
    </w:p>
    <w:p w:rsidR="00B5152A" w:rsidRPr="00B5152A" w:rsidRDefault="001957A8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1957A8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pict>
          <v:shape id="_x0000_i1033" type="#_x0000_t75" alt="" style="width:15.05pt;height:22.05pt"/>
        </w:pict>
      </w:r>
      <w:r w:rsidR="00B5152A"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- численность среднего медицинского персонала, участвующего в оказании скорой медицинской помощи гражданам, по данным формы федерального статистического наблюдения </w:t>
      </w:r>
      <w:hyperlink r:id="rId20" w:anchor="/document/73382091/entry/1000" w:history="1">
        <w:r w:rsidR="00B5152A" w:rsidRPr="00B5152A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N 30</w:t>
        </w:r>
      </w:hyperlink>
      <w:r w:rsidR="00B5152A"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"Сведения о медицинской организации" за 2019 год, человек;</w:t>
      </w:r>
    </w:p>
    <w:p w:rsidR="00B5152A" w:rsidRPr="00B5152A" w:rsidRDefault="001957A8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1957A8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pict>
          <v:shape id="_x0000_i1034" type="#_x0000_t75" alt="" style="width:16.65pt;height:22.05pt"/>
        </w:pict>
      </w:r>
      <w:r w:rsidR="00B5152A"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- численность водителей экипажей машин скорой медицинской помощи по данным формы федерального статистического наблюдения </w:t>
      </w:r>
      <w:hyperlink r:id="rId21" w:anchor="/document/73382091/entry/1000" w:history="1">
        <w:r w:rsidR="00B5152A" w:rsidRPr="00B5152A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N 30</w:t>
        </w:r>
      </w:hyperlink>
      <w:r w:rsidR="00B5152A"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"Сведения о медицинской организации" за 2019 год, человек;</w:t>
      </w:r>
    </w:p>
    <w:p w:rsidR="00B5152A" w:rsidRPr="00B5152A" w:rsidRDefault="001957A8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1957A8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pict>
          <v:shape id="_x0000_i1035" type="#_x0000_t75" alt="" style="width:19.35pt;height:22.05pt"/>
        </w:pict>
      </w:r>
      <w:r w:rsidR="00B5152A"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- численность младшего медицинского персонала, обеспечивающего условия для оказания гражданам скорой медицинской помощи, по данным формы федерального статистического наблюдения </w:t>
      </w:r>
      <w:hyperlink r:id="rId22" w:anchor="/document/73382091/entry/1000" w:history="1">
        <w:r w:rsidR="00B5152A" w:rsidRPr="00B5152A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N 30</w:t>
        </w:r>
      </w:hyperlink>
      <w:r w:rsidR="00B5152A"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"Сведения о медицинской организации" за 2019 год, человек.</w:t>
      </w:r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8. Нераспределенный объем иных межбюджетных трансфертов распределяется </w:t>
      </w:r>
      <w:hyperlink r:id="rId23" w:anchor="/multilink/73881214/paragraph/36/number/0" w:history="1">
        <w:r w:rsidRPr="00B5152A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актом</w:t>
        </w:r>
      </w:hyperlink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 Правительства Российской Федерации на основании отчета органа исполнительной власти субъекта Российской Федерации, уполномоченного высшим исполнительным органом государственной власти субъекта Российской Федерации, о количестве развернутых и занятых с учетом эпидемической ситуации в субъекте Российской Федерации коек для оказания медицинской помощи гражданам, у которых выявлена новая </w:t>
      </w:r>
      <w:proofErr w:type="spellStart"/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коронавирусная</w:t>
      </w:r>
      <w:proofErr w:type="spellEnd"/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инфекция COVID-19, и представленных в Министерство здравоохранения Российской Федерации заявок органов исполнительной власти субъектов Российской Федерации в сфере охраны здоровья, сформированных на основе указанных отчетов.</w:t>
      </w:r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9. При отсутствии потребности (полной или частичной) субъекта Российской Федерации в распределенном ином межбюджетном трансферте актом Правительства Российской Федерации осуществляется перераспределение высвободившихся средств между бюджетами других субъектов Российской Федерации на те же цели в соответствии с </w:t>
      </w:r>
      <w:hyperlink r:id="rId24" w:anchor="/document/73881214/entry/1006" w:history="1">
        <w:r w:rsidRPr="00B5152A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пунктом 6</w:t>
        </w:r>
      </w:hyperlink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настоящих Правил.</w:t>
      </w:r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10.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Федерации, размещает в государственной интегрированной информационной системе управления общественными финансами "Электронный бюджет" по форме и в сроки, которые установлены соглашением, отчет о расходах бюджета субъекта Российской Федерации, в целях финансового обеспечения которых предоставляется иной межбюджетный трансферт.</w:t>
      </w:r>
    </w:p>
    <w:p w:rsidR="00B5152A" w:rsidRPr="00B5152A" w:rsidRDefault="00B5152A" w:rsidP="00B5152A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4"/>
          <w:szCs w:val="14"/>
          <w:lang w:eastAsia="ru-RU"/>
        </w:rPr>
      </w:pPr>
      <w:r w:rsidRPr="00B5152A">
        <w:rPr>
          <w:rFonts w:ascii="Times New Roman" w:eastAsia="Times New Roman" w:hAnsi="Times New Roman" w:cs="Times New Roman"/>
          <w:color w:val="464C55"/>
          <w:sz w:val="14"/>
          <w:szCs w:val="14"/>
          <w:lang w:eastAsia="ru-RU"/>
        </w:rPr>
        <w:t>Пункт 11 изменен с 29 мая 2020 г. - </w:t>
      </w:r>
      <w:hyperlink r:id="rId25" w:anchor="/document/74194331/entry/10021" w:history="1">
        <w:r w:rsidRPr="00B5152A">
          <w:rPr>
            <w:rFonts w:ascii="Times New Roman" w:eastAsia="Times New Roman" w:hAnsi="Times New Roman" w:cs="Times New Roman"/>
            <w:color w:val="551A8B"/>
            <w:sz w:val="14"/>
            <w:lang w:eastAsia="ru-RU"/>
          </w:rPr>
          <w:t>Постановление</w:t>
        </w:r>
      </w:hyperlink>
      <w:r w:rsidRPr="00B5152A">
        <w:rPr>
          <w:rFonts w:ascii="Times New Roman" w:eastAsia="Times New Roman" w:hAnsi="Times New Roman" w:cs="Times New Roman"/>
          <w:color w:val="464C55"/>
          <w:sz w:val="14"/>
          <w:szCs w:val="14"/>
          <w:lang w:eastAsia="ru-RU"/>
        </w:rPr>
        <w:t> Правительства России от 29 мая 2020 г. N 784</w:t>
      </w:r>
    </w:p>
    <w:p w:rsidR="00B5152A" w:rsidRPr="00B5152A" w:rsidRDefault="00B5152A" w:rsidP="00B5152A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4"/>
          <w:szCs w:val="14"/>
          <w:lang w:eastAsia="ru-RU"/>
        </w:rPr>
      </w:pPr>
      <w:r w:rsidRPr="00B5152A">
        <w:rPr>
          <w:rFonts w:ascii="Times New Roman" w:eastAsia="Times New Roman" w:hAnsi="Times New Roman" w:cs="Times New Roman"/>
          <w:color w:val="464C55"/>
          <w:sz w:val="14"/>
          <w:szCs w:val="14"/>
          <w:lang w:eastAsia="ru-RU"/>
        </w:rPr>
        <w:t>Изменения </w:t>
      </w:r>
      <w:hyperlink r:id="rId26" w:anchor="/document/74194331/entry/32" w:history="1">
        <w:r w:rsidRPr="00B5152A">
          <w:rPr>
            <w:rFonts w:ascii="Times New Roman" w:eastAsia="Times New Roman" w:hAnsi="Times New Roman" w:cs="Times New Roman"/>
            <w:color w:val="551A8B"/>
            <w:sz w:val="14"/>
            <w:lang w:eastAsia="ru-RU"/>
          </w:rPr>
          <w:t>распространяются</w:t>
        </w:r>
      </w:hyperlink>
      <w:r w:rsidRPr="00B5152A">
        <w:rPr>
          <w:rFonts w:ascii="Times New Roman" w:eastAsia="Times New Roman" w:hAnsi="Times New Roman" w:cs="Times New Roman"/>
          <w:color w:val="464C55"/>
          <w:sz w:val="14"/>
          <w:szCs w:val="14"/>
          <w:lang w:eastAsia="ru-RU"/>
        </w:rPr>
        <w:t> на правоотношения, возникшие с 1 мая 2020 г.</w:t>
      </w:r>
    </w:p>
    <w:p w:rsidR="00B5152A" w:rsidRPr="00B5152A" w:rsidRDefault="001957A8" w:rsidP="00B5152A">
      <w:pPr>
        <w:shd w:val="clear" w:color="auto" w:fill="F0E9D3"/>
        <w:spacing w:after="172" w:line="240" w:lineRule="auto"/>
        <w:jc w:val="both"/>
        <w:rPr>
          <w:rFonts w:ascii="Times New Roman" w:eastAsia="Times New Roman" w:hAnsi="Times New Roman" w:cs="Times New Roman"/>
          <w:color w:val="464C55"/>
          <w:sz w:val="14"/>
          <w:szCs w:val="14"/>
          <w:lang w:eastAsia="ru-RU"/>
        </w:rPr>
      </w:pPr>
      <w:hyperlink r:id="rId27" w:anchor="/document/77697965/entry/1011" w:history="1">
        <w:r w:rsidR="00B5152A" w:rsidRPr="00B5152A">
          <w:rPr>
            <w:rFonts w:ascii="Times New Roman" w:eastAsia="Times New Roman" w:hAnsi="Times New Roman" w:cs="Times New Roman"/>
            <w:color w:val="551A8B"/>
            <w:sz w:val="14"/>
            <w:lang w:eastAsia="ru-RU"/>
          </w:rPr>
          <w:t>См. предыдущую редакцию</w:t>
        </w:r>
      </w:hyperlink>
    </w:p>
    <w:p w:rsidR="00B5152A" w:rsidRPr="00B5152A" w:rsidRDefault="001957A8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hyperlink r:id="rId28" w:anchor="/document/74032690/entry/0" w:history="1">
        <w:r w:rsidR="00B5152A" w:rsidRPr="00B5152A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11.</w:t>
        </w:r>
      </w:hyperlink>
      <w:r w:rsidR="00B5152A"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 Выплаты стимулирующего характера осуществляются медицинским и иным работникам, непосредственно работающим с гражданами, у которых выявлена новая </w:t>
      </w:r>
      <w:proofErr w:type="spellStart"/>
      <w:r w:rsidR="00B5152A"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коронавирусная</w:t>
      </w:r>
      <w:proofErr w:type="spellEnd"/>
      <w:r w:rsidR="00B5152A"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инфекция COVID-19, у одного работодателя по одному трудовому договору раз в месяц в полном размере в соответствии с указанными в </w:t>
      </w:r>
      <w:hyperlink r:id="rId29" w:anchor="/document/73881214/entry/1012" w:history="1">
        <w:r w:rsidR="00B5152A" w:rsidRPr="00B5152A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пунктах 12</w:t>
        </w:r>
      </w:hyperlink>
      <w:r w:rsidR="00B5152A"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и </w:t>
      </w:r>
      <w:hyperlink r:id="rId30" w:anchor="/document/73881214/entry/10121" w:history="1">
        <w:r w:rsidR="00B5152A" w:rsidRPr="00B5152A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12</w:t>
        </w:r>
        <w:r w:rsidR="00B5152A" w:rsidRPr="00B5152A">
          <w:rPr>
            <w:rFonts w:ascii="Times New Roman" w:eastAsia="Times New Roman" w:hAnsi="Times New Roman" w:cs="Times New Roman"/>
            <w:color w:val="551A8B"/>
            <w:sz w:val="11"/>
            <w:vertAlign w:val="superscript"/>
            <w:lang w:eastAsia="ru-RU"/>
          </w:rPr>
          <w:t> 1</w:t>
        </w:r>
      </w:hyperlink>
      <w:r w:rsidR="00B5152A"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настоящих Правил локальными нормативными актами медицинской организации и транспортной организации, согласованными с органом исполнительной власти субъекта Российской Федерации в сфере охраны здоровья, в следующих размерах:</w:t>
      </w:r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а) оказывающим скорую медицинскую помощь гражданам, у которых выявлена новая </w:t>
      </w:r>
      <w:proofErr w:type="spellStart"/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коронавирусная</w:t>
      </w:r>
      <w:proofErr w:type="spellEnd"/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инфекция COVID-19, врачам - 50 тыс. рублей в месяц, среднему медицинскому персоналу, младшему медицинскому персоналу и водителям скорой медицинской помощи - 25 тыс. рублей в месяц;</w:t>
      </w:r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lastRenderedPageBreak/>
        <w:t xml:space="preserve">б) оказывающим специализированную медицинскую помощь в стационарных условиях гражданам, у которых выявлена новая </w:t>
      </w:r>
      <w:proofErr w:type="spellStart"/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коронавирусная</w:t>
      </w:r>
      <w:proofErr w:type="spellEnd"/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инфекция COVID-19, врачам - 80 тыс. рублей в месяц, среднему медицинскому персоналу - 50 тыс. рублей в месяц, младшему медицинскому персоналу - 25 тыс. рублей в месяц.</w:t>
      </w:r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12. Локальный нормативный акт медицинской организации принимается в связи с наличием граждан, у которых выявлена новая </w:t>
      </w:r>
      <w:proofErr w:type="spellStart"/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коронавирусная</w:t>
      </w:r>
      <w:proofErr w:type="spellEnd"/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инфекция COVID-19, и устанавливает:</w:t>
      </w:r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а) перечень наименований структурных подразделений медицинских организаций, работа в которых дает право на установление выплат стимулирующего характера;</w:t>
      </w:r>
    </w:p>
    <w:p w:rsidR="00B5152A" w:rsidRPr="00B5152A" w:rsidRDefault="00B5152A" w:rsidP="00B5152A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4"/>
          <w:szCs w:val="14"/>
          <w:lang w:eastAsia="ru-RU"/>
        </w:rPr>
      </w:pPr>
      <w:r w:rsidRPr="00B5152A">
        <w:rPr>
          <w:rFonts w:ascii="Times New Roman" w:eastAsia="Times New Roman" w:hAnsi="Times New Roman" w:cs="Times New Roman"/>
          <w:color w:val="464C55"/>
          <w:sz w:val="14"/>
          <w:szCs w:val="14"/>
          <w:lang w:eastAsia="ru-RU"/>
        </w:rPr>
        <w:t>Подпункт "б" изменен с 29 мая 2020 г. - </w:t>
      </w:r>
      <w:hyperlink r:id="rId31" w:anchor="/document/74194331/entry/10221" w:history="1">
        <w:r w:rsidRPr="00B5152A">
          <w:rPr>
            <w:rFonts w:ascii="Times New Roman" w:eastAsia="Times New Roman" w:hAnsi="Times New Roman" w:cs="Times New Roman"/>
            <w:color w:val="551A8B"/>
            <w:sz w:val="14"/>
            <w:lang w:eastAsia="ru-RU"/>
          </w:rPr>
          <w:t>Постановление</w:t>
        </w:r>
      </w:hyperlink>
      <w:r w:rsidRPr="00B5152A">
        <w:rPr>
          <w:rFonts w:ascii="Times New Roman" w:eastAsia="Times New Roman" w:hAnsi="Times New Roman" w:cs="Times New Roman"/>
          <w:color w:val="464C55"/>
          <w:sz w:val="14"/>
          <w:szCs w:val="14"/>
          <w:lang w:eastAsia="ru-RU"/>
        </w:rPr>
        <w:t> Правительства России от 29 мая 2020 г. N 784</w:t>
      </w:r>
    </w:p>
    <w:p w:rsidR="00B5152A" w:rsidRPr="00B5152A" w:rsidRDefault="00B5152A" w:rsidP="00B5152A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4"/>
          <w:szCs w:val="14"/>
          <w:lang w:eastAsia="ru-RU"/>
        </w:rPr>
      </w:pPr>
      <w:r w:rsidRPr="00B5152A">
        <w:rPr>
          <w:rFonts w:ascii="Times New Roman" w:eastAsia="Times New Roman" w:hAnsi="Times New Roman" w:cs="Times New Roman"/>
          <w:color w:val="464C55"/>
          <w:sz w:val="14"/>
          <w:szCs w:val="14"/>
          <w:lang w:eastAsia="ru-RU"/>
        </w:rPr>
        <w:t>Изменения </w:t>
      </w:r>
      <w:hyperlink r:id="rId32" w:anchor="/document/74194331/entry/33" w:history="1">
        <w:r w:rsidRPr="00B5152A">
          <w:rPr>
            <w:rFonts w:ascii="Times New Roman" w:eastAsia="Times New Roman" w:hAnsi="Times New Roman" w:cs="Times New Roman"/>
            <w:color w:val="551A8B"/>
            <w:sz w:val="14"/>
            <w:lang w:eastAsia="ru-RU"/>
          </w:rPr>
          <w:t>распространяются</w:t>
        </w:r>
      </w:hyperlink>
      <w:r w:rsidRPr="00B5152A">
        <w:rPr>
          <w:rFonts w:ascii="Times New Roman" w:eastAsia="Times New Roman" w:hAnsi="Times New Roman" w:cs="Times New Roman"/>
          <w:color w:val="464C55"/>
          <w:sz w:val="14"/>
          <w:szCs w:val="14"/>
          <w:lang w:eastAsia="ru-RU"/>
        </w:rPr>
        <w:t> на правоотношения, возникшие с 1 апреля 2020 г.</w:t>
      </w:r>
    </w:p>
    <w:p w:rsidR="00B5152A" w:rsidRPr="00B5152A" w:rsidRDefault="001957A8" w:rsidP="00B5152A">
      <w:pPr>
        <w:shd w:val="clear" w:color="auto" w:fill="F0E9D3"/>
        <w:spacing w:after="172" w:line="240" w:lineRule="auto"/>
        <w:jc w:val="both"/>
        <w:rPr>
          <w:rFonts w:ascii="Times New Roman" w:eastAsia="Times New Roman" w:hAnsi="Times New Roman" w:cs="Times New Roman"/>
          <w:color w:val="464C55"/>
          <w:sz w:val="14"/>
          <w:szCs w:val="14"/>
          <w:lang w:eastAsia="ru-RU"/>
        </w:rPr>
      </w:pPr>
      <w:hyperlink r:id="rId33" w:anchor="/document/77697965/entry/1122" w:history="1">
        <w:r w:rsidR="00B5152A" w:rsidRPr="00B5152A">
          <w:rPr>
            <w:rFonts w:ascii="Times New Roman" w:eastAsia="Times New Roman" w:hAnsi="Times New Roman" w:cs="Times New Roman"/>
            <w:color w:val="551A8B"/>
            <w:sz w:val="14"/>
            <w:lang w:eastAsia="ru-RU"/>
          </w:rPr>
          <w:t>См. предыдущую редакцию</w:t>
        </w:r>
      </w:hyperlink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б) перечень должностей медицинских и иных работников структурных подразделений медицинских организаций, работа в которых дает право на установление выплат стимулирующего характера;</w:t>
      </w:r>
    </w:p>
    <w:p w:rsidR="00B5152A" w:rsidRPr="00B5152A" w:rsidRDefault="00B5152A" w:rsidP="00B5152A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4"/>
          <w:szCs w:val="14"/>
          <w:lang w:eastAsia="ru-RU"/>
        </w:rPr>
      </w:pPr>
      <w:r w:rsidRPr="00B5152A">
        <w:rPr>
          <w:rFonts w:ascii="Times New Roman" w:eastAsia="Times New Roman" w:hAnsi="Times New Roman" w:cs="Times New Roman"/>
          <w:color w:val="464C55"/>
          <w:sz w:val="14"/>
          <w:szCs w:val="14"/>
          <w:lang w:eastAsia="ru-RU"/>
        </w:rPr>
        <w:t>Подпункт "в" изменен с 29 мая 2020 г. - </w:t>
      </w:r>
      <w:hyperlink r:id="rId34" w:anchor="/document/74194331/entry/10222" w:history="1">
        <w:r w:rsidRPr="00B5152A">
          <w:rPr>
            <w:rFonts w:ascii="Times New Roman" w:eastAsia="Times New Roman" w:hAnsi="Times New Roman" w:cs="Times New Roman"/>
            <w:color w:val="551A8B"/>
            <w:sz w:val="14"/>
            <w:lang w:eastAsia="ru-RU"/>
          </w:rPr>
          <w:t>Постановление</w:t>
        </w:r>
      </w:hyperlink>
      <w:r w:rsidRPr="00B5152A">
        <w:rPr>
          <w:rFonts w:ascii="Times New Roman" w:eastAsia="Times New Roman" w:hAnsi="Times New Roman" w:cs="Times New Roman"/>
          <w:color w:val="464C55"/>
          <w:sz w:val="14"/>
          <w:szCs w:val="14"/>
          <w:lang w:eastAsia="ru-RU"/>
        </w:rPr>
        <w:t> Правительства России от 29 мая 2020 г. N 784</w:t>
      </w:r>
    </w:p>
    <w:p w:rsidR="00B5152A" w:rsidRPr="00B5152A" w:rsidRDefault="00B5152A" w:rsidP="00B5152A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4"/>
          <w:szCs w:val="14"/>
          <w:lang w:eastAsia="ru-RU"/>
        </w:rPr>
      </w:pPr>
      <w:r w:rsidRPr="00B5152A">
        <w:rPr>
          <w:rFonts w:ascii="Times New Roman" w:eastAsia="Times New Roman" w:hAnsi="Times New Roman" w:cs="Times New Roman"/>
          <w:color w:val="464C55"/>
          <w:sz w:val="14"/>
          <w:szCs w:val="14"/>
          <w:lang w:eastAsia="ru-RU"/>
        </w:rPr>
        <w:t>Изменения </w:t>
      </w:r>
      <w:hyperlink r:id="rId35" w:anchor="/document/74194331/entry/33" w:history="1">
        <w:r w:rsidRPr="00B5152A">
          <w:rPr>
            <w:rFonts w:ascii="Times New Roman" w:eastAsia="Times New Roman" w:hAnsi="Times New Roman" w:cs="Times New Roman"/>
            <w:color w:val="551A8B"/>
            <w:sz w:val="14"/>
            <w:lang w:eastAsia="ru-RU"/>
          </w:rPr>
          <w:t>распространяются</w:t>
        </w:r>
      </w:hyperlink>
      <w:r w:rsidRPr="00B5152A">
        <w:rPr>
          <w:rFonts w:ascii="Times New Roman" w:eastAsia="Times New Roman" w:hAnsi="Times New Roman" w:cs="Times New Roman"/>
          <w:color w:val="464C55"/>
          <w:sz w:val="14"/>
          <w:szCs w:val="14"/>
          <w:lang w:eastAsia="ru-RU"/>
        </w:rPr>
        <w:t> на правоотношения, возникшие с 1 апреля 2020 г.</w:t>
      </w:r>
    </w:p>
    <w:p w:rsidR="00B5152A" w:rsidRPr="00B5152A" w:rsidRDefault="001957A8" w:rsidP="00B5152A">
      <w:pPr>
        <w:shd w:val="clear" w:color="auto" w:fill="F0E9D3"/>
        <w:spacing w:after="172" w:line="240" w:lineRule="auto"/>
        <w:jc w:val="both"/>
        <w:rPr>
          <w:rFonts w:ascii="Times New Roman" w:eastAsia="Times New Roman" w:hAnsi="Times New Roman" w:cs="Times New Roman"/>
          <w:color w:val="464C55"/>
          <w:sz w:val="14"/>
          <w:szCs w:val="14"/>
          <w:lang w:eastAsia="ru-RU"/>
        </w:rPr>
      </w:pPr>
      <w:hyperlink r:id="rId36" w:anchor="/document/77697965/entry/1123" w:history="1">
        <w:r w:rsidR="00B5152A" w:rsidRPr="00B5152A">
          <w:rPr>
            <w:rFonts w:ascii="Times New Roman" w:eastAsia="Times New Roman" w:hAnsi="Times New Roman" w:cs="Times New Roman"/>
            <w:color w:val="551A8B"/>
            <w:sz w:val="14"/>
            <w:lang w:eastAsia="ru-RU"/>
          </w:rPr>
          <w:t>См. предыдущую редакцию</w:t>
        </w:r>
      </w:hyperlink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в) размер выплаты стимулирующего характера в соответствии с занимаемой должностью независимо от количества отработанных смен (часов), но не выше размеров, указанных в </w:t>
      </w:r>
      <w:hyperlink r:id="rId37" w:anchor="/document/73881214/entry/1011" w:history="1">
        <w:r w:rsidRPr="00B5152A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пункте 11</w:t>
        </w:r>
      </w:hyperlink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настоящих Правил;</w:t>
      </w:r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г) срок, на который устанавливается выплата стимулирующего характера.</w:t>
      </w:r>
    </w:p>
    <w:p w:rsidR="00B5152A" w:rsidRPr="00B5152A" w:rsidRDefault="00B5152A" w:rsidP="00B5152A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4"/>
          <w:szCs w:val="14"/>
          <w:lang w:eastAsia="ru-RU"/>
        </w:rPr>
      </w:pPr>
      <w:r w:rsidRPr="00B5152A">
        <w:rPr>
          <w:rFonts w:ascii="Times New Roman" w:eastAsia="Times New Roman" w:hAnsi="Times New Roman" w:cs="Times New Roman"/>
          <w:color w:val="464C55"/>
          <w:sz w:val="14"/>
          <w:szCs w:val="14"/>
          <w:lang w:eastAsia="ru-RU"/>
        </w:rPr>
        <w:t>Правила дополнены пунктом 12</w:t>
      </w:r>
      <w:r w:rsidRPr="00B5152A">
        <w:rPr>
          <w:rFonts w:ascii="Times New Roman" w:eastAsia="Times New Roman" w:hAnsi="Times New Roman" w:cs="Times New Roman"/>
          <w:color w:val="464C55"/>
          <w:sz w:val="10"/>
          <w:szCs w:val="10"/>
          <w:vertAlign w:val="superscript"/>
          <w:lang w:eastAsia="ru-RU"/>
        </w:rPr>
        <w:t> 1</w:t>
      </w:r>
      <w:r w:rsidRPr="00B5152A">
        <w:rPr>
          <w:rFonts w:ascii="Times New Roman" w:eastAsia="Times New Roman" w:hAnsi="Times New Roman" w:cs="Times New Roman"/>
          <w:color w:val="464C55"/>
          <w:sz w:val="14"/>
          <w:szCs w:val="14"/>
          <w:lang w:eastAsia="ru-RU"/>
        </w:rPr>
        <w:t> с 26 мая 2020 г. - </w:t>
      </w:r>
      <w:hyperlink r:id="rId38" w:anchor="/document/74027982/entry/1005" w:history="1">
        <w:r w:rsidRPr="00B5152A">
          <w:rPr>
            <w:rFonts w:ascii="Times New Roman" w:eastAsia="Times New Roman" w:hAnsi="Times New Roman" w:cs="Times New Roman"/>
            <w:color w:val="551A8B"/>
            <w:sz w:val="14"/>
            <w:lang w:eastAsia="ru-RU"/>
          </w:rPr>
          <w:t>Постановление</w:t>
        </w:r>
      </w:hyperlink>
      <w:r w:rsidRPr="00B5152A">
        <w:rPr>
          <w:rFonts w:ascii="Times New Roman" w:eastAsia="Times New Roman" w:hAnsi="Times New Roman" w:cs="Times New Roman"/>
          <w:color w:val="464C55"/>
          <w:sz w:val="14"/>
          <w:szCs w:val="14"/>
          <w:lang w:eastAsia="ru-RU"/>
        </w:rPr>
        <w:t> Правительства России от 15 мая 2020 г. N 678</w:t>
      </w:r>
    </w:p>
    <w:p w:rsidR="00B5152A" w:rsidRPr="00B5152A" w:rsidRDefault="00B5152A" w:rsidP="00B5152A">
      <w:pPr>
        <w:shd w:val="clear" w:color="auto" w:fill="F0E9D3"/>
        <w:spacing w:after="172" w:line="240" w:lineRule="auto"/>
        <w:jc w:val="both"/>
        <w:rPr>
          <w:rFonts w:ascii="Times New Roman" w:eastAsia="Times New Roman" w:hAnsi="Times New Roman" w:cs="Times New Roman"/>
          <w:color w:val="464C55"/>
          <w:sz w:val="14"/>
          <w:szCs w:val="14"/>
          <w:lang w:eastAsia="ru-RU"/>
        </w:rPr>
      </w:pPr>
      <w:r w:rsidRPr="00B5152A">
        <w:rPr>
          <w:rFonts w:ascii="Times New Roman" w:eastAsia="Times New Roman" w:hAnsi="Times New Roman" w:cs="Times New Roman"/>
          <w:color w:val="464C55"/>
          <w:sz w:val="14"/>
          <w:szCs w:val="14"/>
          <w:lang w:eastAsia="ru-RU"/>
        </w:rPr>
        <w:t>Изменения </w:t>
      </w:r>
      <w:hyperlink r:id="rId39" w:anchor="/document/74027982/entry/2" w:history="1">
        <w:r w:rsidRPr="00B5152A">
          <w:rPr>
            <w:rFonts w:ascii="Times New Roman" w:eastAsia="Times New Roman" w:hAnsi="Times New Roman" w:cs="Times New Roman"/>
            <w:color w:val="551A8B"/>
            <w:sz w:val="14"/>
            <w:lang w:eastAsia="ru-RU"/>
          </w:rPr>
          <w:t>распространяются</w:t>
        </w:r>
      </w:hyperlink>
      <w:r w:rsidRPr="00B5152A">
        <w:rPr>
          <w:rFonts w:ascii="Times New Roman" w:eastAsia="Times New Roman" w:hAnsi="Times New Roman" w:cs="Times New Roman"/>
          <w:color w:val="464C55"/>
          <w:sz w:val="14"/>
          <w:szCs w:val="14"/>
          <w:lang w:eastAsia="ru-RU"/>
        </w:rPr>
        <w:t> на правоотношения, возникшие с 1 апреля 2020 г.</w:t>
      </w:r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12</w:t>
      </w:r>
      <w:r w:rsidRPr="00B5152A">
        <w:rPr>
          <w:rFonts w:ascii="Times New Roman" w:eastAsia="Times New Roman" w:hAnsi="Times New Roman" w:cs="Times New Roman"/>
          <w:color w:val="22272F"/>
          <w:sz w:val="11"/>
          <w:szCs w:val="11"/>
          <w:vertAlign w:val="superscript"/>
          <w:lang w:eastAsia="ru-RU"/>
        </w:rPr>
        <w:t> 1</w:t>
      </w:r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. Локальный нормативный акт транспортной организации принимается в связи с наличием граждан, у которых выявлена новая </w:t>
      </w:r>
      <w:proofErr w:type="spellStart"/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коронавирусная</w:t>
      </w:r>
      <w:proofErr w:type="spellEnd"/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инфекция COVID-19, и устанавливает:</w:t>
      </w:r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а) перечень должностей, работа в которых дает право на установление выплаты стимулирующего характера (водители скорой медицинской помощи);</w:t>
      </w:r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б) размер выплаты стимулирующего характера в соответствии с занимаемой должностью, но не выше размера, указанного в </w:t>
      </w:r>
      <w:hyperlink r:id="rId40" w:anchor="/document/73881214/entry/1111" w:history="1">
        <w:r w:rsidRPr="00B5152A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подпункте "а" пункта 11</w:t>
        </w:r>
      </w:hyperlink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настоящих Правил;</w:t>
      </w:r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в) срок, на который устанавливается выплата стимулирующего характера.</w:t>
      </w:r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13. Перечисление иного межбюджетного трансферта осуществляется в установленном порядке на счет,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бюджетов субъектов Российской Федерации.</w:t>
      </w:r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14. Иные межбюджетные трансферты в случае их нецелевого использования подлежат взысканию в доход федерального бюджета в соответствии с </w:t>
      </w:r>
      <w:hyperlink r:id="rId41" w:anchor="/document/12112604/entry/2" w:history="1">
        <w:r w:rsidRPr="00B5152A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бюджетным законодательством</w:t>
        </w:r>
      </w:hyperlink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Российской Федерации.</w:t>
      </w:r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15. Ответственность за недостоверность представляемых в Министерство здравоохранения Российской Федерации информации и документов, предусмотренных настоящими Правилами, возлагается на высший исполнительный орган государственной власти субъекта Российской Федерации.</w:t>
      </w:r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16. Контроль за соблюдением субъектами Российской Федерации условий предоставления иных межбюджетных трансфертов и осуществлением расходов, источником финансового обеспечения которых они являются, осуществляется Министерством здравоохранения Российской Федерации и органами государственного финансового контроля.</w:t>
      </w:r>
    </w:p>
    <w:sectPr w:rsidR="00B5152A" w:rsidRPr="00B5152A" w:rsidSect="00F82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B5152A"/>
    <w:rsid w:val="001957A8"/>
    <w:rsid w:val="00B5152A"/>
    <w:rsid w:val="00CB3B98"/>
    <w:rsid w:val="00F8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86"/>
  </w:style>
  <w:style w:type="paragraph" w:styleId="4">
    <w:name w:val="heading 4"/>
    <w:basedOn w:val="a"/>
    <w:link w:val="40"/>
    <w:uiPriority w:val="9"/>
    <w:qFormat/>
    <w:rsid w:val="00B515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15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B5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B5152A"/>
    <w:rPr>
      <w:i/>
      <w:iCs/>
    </w:rPr>
  </w:style>
  <w:style w:type="paragraph" w:customStyle="1" w:styleId="s9">
    <w:name w:val="s_9"/>
    <w:basedOn w:val="a"/>
    <w:rsid w:val="00B5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152A"/>
    <w:rPr>
      <w:color w:val="0000FF"/>
      <w:u w:val="single"/>
    </w:rPr>
  </w:style>
  <w:style w:type="paragraph" w:customStyle="1" w:styleId="s1">
    <w:name w:val="s_1"/>
    <w:basedOn w:val="a"/>
    <w:rsid w:val="00B5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5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B5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B5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5152A"/>
  </w:style>
  <w:style w:type="paragraph" w:customStyle="1" w:styleId="s22">
    <w:name w:val="s_22"/>
    <w:basedOn w:val="a"/>
    <w:rsid w:val="00B5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B515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87825">
          <w:marLeft w:val="0"/>
          <w:marRight w:val="0"/>
          <w:marTop w:val="172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154">
              <w:marLeft w:val="0"/>
              <w:marRight w:val="0"/>
              <w:marTop w:val="172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89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2757">
                  <w:marLeft w:val="0"/>
                  <w:marRight w:val="0"/>
                  <w:marTop w:val="172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9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78976">
                  <w:marLeft w:val="0"/>
                  <w:marRight w:val="0"/>
                  <w:marTop w:val="172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2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81734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426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5382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2383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68771">
              <w:marLeft w:val="0"/>
              <w:marRight w:val="0"/>
              <w:marTop w:val="217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8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4829">
                  <w:marLeft w:val="0"/>
                  <w:marRight w:val="0"/>
                  <w:marTop w:val="217"/>
                  <w:marBottom w:val="2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40396">
                  <w:marLeft w:val="0"/>
                  <w:marRight w:val="0"/>
                  <w:marTop w:val="217"/>
                  <w:marBottom w:val="2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1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7380">
          <w:marLeft w:val="0"/>
          <w:marRight w:val="0"/>
          <w:marTop w:val="172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1993">
          <w:marLeft w:val="0"/>
          <w:marRight w:val="0"/>
          <w:marTop w:val="172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008">
          <w:marLeft w:val="0"/>
          <w:marRight w:val="0"/>
          <w:marTop w:val="172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2072">
              <w:marLeft w:val="0"/>
              <w:marRight w:val="0"/>
              <w:marTop w:val="172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4699">
              <w:marLeft w:val="0"/>
              <w:marRight w:val="0"/>
              <w:marTop w:val="172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3229">
              <w:marLeft w:val="0"/>
              <w:marRight w:val="0"/>
              <w:marTop w:val="172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7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8261">
                  <w:marLeft w:val="0"/>
                  <w:marRight w:val="0"/>
                  <w:marTop w:val="172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8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90216">
                  <w:marLeft w:val="0"/>
                  <w:marRight w:val="0"/>
                  <w:marTop w:val="172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6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0381">
              <w:marLeft w:val="0"/>
              <w:marRight w:val="0"/>
              <w:marTop w:val="172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3361">
          <w:marLeft w:val="0"/>
          <w:marRight w:val="0"/>
          <w:marTop w:val="172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0019">
          <w:marLeft w:val="0"/>
          <w:marRight w:val="0"/>
          <w:marTop w:val="172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7405">
          <w:marLeft w:val="0"/>
          <w:marRight w:val="0"/>
          <w:marTop w:val="172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2110">
          <w:marLeft w:val="0"/>
          <w:marRight w:val="0"/>
          <w:marTop w:val="172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8794">
              <w:marLeft w:val="0"/>
              <w:marRight w:val="0"/>
              <w:marTop w:val="172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6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7288">
              <w:marLeft w:val="0"/>
              <w:marRight w:val="0"/>
              <w:marTop w:val="172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6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0914">
              <w:marLeft w:val="0"/>
              <w:marRight w:val="0"/>
              <w:marTop w:val="172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4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6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04272">
                  <w:marLeft w:val="0"/>
                  <w:marRight w:val="0"/>
                  <w:marTop w:val="172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7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9908">
                  <w:marLeft w:val="0"/>
                  <w:marRight w:val="0"/>
                  <w:marTop w:val="172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41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1922">
              <w:marLeft w:val="0"/>
              <w:marRight w:val="0"/>
              <w:marTop w:val="172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2651</Words>
  <Characters>15117</Characters>
  <Application>Microsoft Office Word</Application>
  <DocSecurity>0</DocSecurity>
  <Lines>125</Lines>
  <Paragraphs>35</Paragraphs>
  <ScaleCrop>false</ScaleCrop>
  <Company>HP</Company>
  <LinksUpToDate>false</LinksUpToDate>
  <CharactersWithSpaces>17733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Ivan</cp:lastModifiedBy>
  <cp:revision>3</cp:revision>
  <dcterms:created xsi:type="dcterms:W3CDTF">2020-06-08T08:39:00Z</dcterms:created>
  <dcterms:modified xsi:type="dcterms:W3CDTF">2020-06-08T11:31:00Z</dcterms:modified>
</cp:coreProperties>
</file>